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4945" w:rsidRDefault="00D44945">
      <w:pPr>
        <w:pStyle w:val="Body"/>
        <w:spacing w:before="6" w:line="130" w:lineRule="exact"/>
        <w:rPr>
          <w:sz w:val="13"/>
          <w:szCs w:val="13"/>
        </w:rPr>
      </w:pPr>
      <w:bookmarkStart w:id="0" w:name="_GoBack"/>
      <w:bookmarkEnd w:id="0"/>
    </w:p>
    <w:p w:rsidR="00D44945" w:rsidRDefault="00D44945">
      <w:pPr>
        <w:pStyle w:val="Body"/>
        <w:spacing w:line="200" w:lineRule="exact"/>
        <w:rPr>
          <w:sz w:val="20"/>
          <w:szCs w:val="20"/>
        </w:rPr>
      </w:pPr>
    </w:p>
    <w:p w:rsidR="00D44945" w:rsidRDefault="00D44945">
      <w:pPr>
        <w:pStyle w:val="Body"/>
        <w:spacing w:line="200" w:lineRule="exact"/>
        <w:rPr>
          <w:sz w:val="20"/>
          <w:szCs w:val="20"/>
        </w:rPr>
      </w:pPr>
    </w:p>
    <w:p w:rsidR="00D44945" w:rsidRDefault="00D44945">
      <w:pPr>
        <w:pStyle w:val="Body"/>
        <w:spacing w:line="200" w:lineRule="exact"/>
        <w:rPr>
          <w:sz w:val="20"/>
          <w:szCs w:val="20"/>
        </w:rPr>
      </w:pPr>
    </w:p>
    <w:p w:rsidR="00D44945" w:rsidRDefault="0057626C">
      <w:pPr>
        <w:pStyle w:val="Heading"/>
        <w:spacing w:before="61"/>
        <w:ind w:firstLine="0"/>
        <w:rPr>
          <w:b w:val="0"/>
          <w:bCs w:val="0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942339</wp:posOffset>
            </wp:positionH>
            <wp:positionV relativeFrom="line">
              <wp:posOffset>-402590</wp:posOffset>
            </wp:positionV>
            <wp:extent cx="1623061" cy="1582420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1" cy="1582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BOAR</w:t>
      </w:r>
      <w:r>
        <w:t>D</w:t>
      </w:r>
      <w:r>
        <w:t xml:space="preserve"> O</w:t>
      </w:r>
      <w:r>
        <w:t>F</w:t>
      </w:r>
      <w:r>
        <w:t xml:space="preserve"> D</w:t>
      </w:r>
      <w:r>
        <w:t>I</w:t>
      </w:r>
      <w:r>
        <w:t>RECTOR</w:t>
      </w:r>
      <w:r>
        <w:t>S</w:t>
      </w:r>
      <w:r>
        <w:t xml:space="preserve"> MEETIN</w:t>
      </w:r>
      <w:r>
        <w:t>G</w:t>
      </w:r>
      <w:r>
        <w:t xml:space="preserve"> MINUT</w:t>
      </w:r>
      <w:r>
        <w:rPr>
          <w:lang w:val="pt-PT"/>
        </w:rPr>
        <w:t>ES</w:t>
      </w:r>
    </w:p>
    <w:p w:rsidR="00D44945" w:rsidRDefault="0057626C">
      <w:pPr>
        <w:pStyle w:val="Body"/>
        <w:spacing w:before="5" w:line="340" w:lineRule="exact"/>
        <w:ind w:left="4590" w:right="1630" w:firstLine="14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 w:hAnsi="Arial"/>
          <w:b/>
          <w:bCs/>
          <w:spacing w:val="-1"/>
          <w:sz w:val="30"/>
          <w:szCs w:val="30"/>
          <w:lang w:val="it-IT"/>
        </w:rPr>
        <w:t>Mond</w:t>
      </w:r>
      <w:proofErr w:type="spellEnd"/>
      <w:r>
        <w:rPr>
          <w:rFonts w:ascii="Arial" w:hAnsi="Arial"/>
          <w:b/>
          <w:bCs/>
          <w:spacing w:val="5"/>
          <w:sz w:val="30"/>
          <w:szCs w:val="30"/>
        </w:rPr>
        <w:t>a</w:t>
      </w:r>
      <w:r>
        <w:rPr>
          <w:rFonts w:ascii="Arial" w:hAnsi="Arial"/>
          <w:b/>
          <w:bCs/>
          <w:spacing w:val="-30"/>
          <w:sz w:val="30"/>
          <w:szCs w:val="30"/>
        </w:rPr>
        <w:t>y</w:t>
      </w:r>
      <w:r>
        <w:rPr>
          <w:rFonts w:ascii="Arial" w:hAnsi="Arial"/>
          <w:b/>
          <w:bCs/>
          <w:sz w:val="30"/>
          <w:szCs w:val="30"/>
        </w:rPr>
        <w:t>,</w:t>
      </w:r>
      <w:r>
        <w:rPr>
          <w:rFonts w:ascii="Arial" w:hAnsi="Arial"/>
          <w:b/>
          <w:bCs/>
          <w:spacing w:val="-5"/>
          <w:sz w:val="30"/>
          <w:szCs w:val="30"/>
        </w:rPr>
        <w:t xml:space="preserve"> 10-8-</w:t>
      </w:r>
      <w:r>
        <w:rPr>
          <w:rFonts w:ascii="Arial" w:hAnsi="Arial"/>
          <w:b/>
          <w:bCs/>
          <w:spacing w:val="1"/>
          <w:sz w:val="30"/>
          <w:szCs w:val="30"/>
        </w:rPr>
        <w:t>20</w:t>
      </w:r>
      <w:r>
        <w:rPr>
          <w:rFonts w:ascii="Arial" w:hAnsi="Arial"/>
          <w:b/>
          <w:bCs/>
          <w:spacing w:val="-2"/>
          <w:sz w:val="30"/>
          <w:szCs w:val="30"/>
        </w:rPr>
        <w:t>18</w:t>
      </w:r>
      <w:r>
        <w:rPr>
          <w:rFonts w:ascii="Arial" w:hAnsi="Arial"/>
          <w:b/>
          <w:bCs/>
          <w:sz w:val="30"/>
          <w:szCs w:val="30"/>
        </w:rPr>
        <w:t xml:space="preserve"> </w:t>
      </w:r>
      <w:r>
        <w:rPr>
          <w:rFonts w:ascii="Arial" w:hAnsi="Arial"/>
          <w:b/>
          <w:bCs/>
          <w:spacing w:val="-1"/>
          <w:sz w:val="30"/>
          <w:szCs w:val="30"/>
        </w:rPr>
        <w:t>Fo</w:t>
      </w:r>
      <w:r>
        <w:rPr>
          <w:rFonts w:ascii="Arial" w:hAnsi="Arial"/>
          <w:b/>
          <w:bCs/>
          <w:sz w:val="30"/>
          <w:szCs w:val="30"/>
        </w:rPr>
        <w:t>r</w:t>
      </w:r>
      <w:r>
        <w:rPr>
          <w:rFonts w:ascii="Arial" w:hAnsi="Arial"/>
          <w:b/>
          <w:bCs/>
          <w:spacing w:val="1"/>
          <w:sz w:val="30"/>
          <w:szCs w:val="30"/>
        </w:rPr>
        <w:t>es</w:t>
      </w:r>
      <w:r>
        <w:rPr>
          <w:rFonts w:ascii="Arial" w:hAnsi="Arial"/>
          <w:b/>
          <w:bCs/>
          <w:sz w:val="30"/>
          <w:szCs w:val="30"/>
        </w:rPr>
        <w:t>t</w:t>
      </w:r>
      <w:r>
        <w:rPr>
          <w:rFonts w:ascii="Arial" w:hAnsi="Arial"/>
          <w:b/>
          <w:bCs/>
          <w:spacing w:val="-5"/>
          <w:sz w:val="30"/>
          <w:szCs w:val="30"/>
        </w:rPr>
        <w:t xml:space="preserve"> </w:t>
      </w:r>
      <w:r>
        <w:rPr>
          <w:rFonts w:ascii="Arial" w:hAnsi="Arial"/>
          <w:b/>
          <w:bCs/>
          <w:spacing w:val="-25"/>
          <w:sz w:val="30"/>
          <w:szCs w:val="30"/>
        </w:rPr>
        <w:t>T</w:t>
      </w:r>
      <w:r>
        <w:rPr>
          <w:rFonts w:ascii="Arial" w:hAnsi="Arial"/>
          <w:b/>
          <w:bCs/>
          <w:spacing w:val="-4"/>
          <w:sz w:val="30"/>
          <w:szCs w:val="30"/>
        </w:rPr>
        <w:t>o</w:t>
      </w:r>
      <w:r>
        <w:rPr>
          <w:rFonts w:ascii="Arial" w:hAnsi="Arial"/>
          <w:b/>
          <w:bCs/>
          <w:spacing w:val="5"/>
          <w:sz w:val="30"/>
          <w:szCs w:val="30"/>
        </w:rPr>
        <w:t>w</w:t>
      </w:r>
      <w:r>
        <w:rPr>
          <w:rFonts w:ascii="Arial" w:hAnsi="Arial"/>
          <w:b/>
          <w:bCs/>
          <w:sz w:val="30"/>
          <w:szCs w:val="30"/>
        </w:rPr>
        <w:t>n</w:t>
      </w:r>
      <w:r>
        <w:rPr>
          <w:rFonts w:ascii="Arial" w:hAnsi="Arial"/>
          <w:b/>
          <w:bCs/>
          <w:spacing w:val="-9"/>
          <w:sz w:val="30"/>
          <w:szCs w:val="30"/>
        </w:rPr>
        <w:t xml:space="preserve"> </w:t>
      </w:r>
      <w:r>
        <w:rPr>
          <w:rFonts w:ascii="Arial" w:hAnsi="Arial"/>
          <w:b/>
          <w:bCs/>
          <w:spacing w:val="-2"/>
          <w:sz w:val="30"/>
          <w:szCs w:val="30"/>
        </w:rPr>
        <w:t>H</w:t>
      </w:r>
      <w:r>
        <w:rPr>
          <w:rFonts w:ascii="Arial" w:hAnsi="Arial"/>
          <w:b/>
          <w:bCs/>
          <w:spacing w:val="1"/>
          <w:sz w:val="30"/>
          <w:szCs w:val="30"/>
        </w:rPr>
        <w:t>a</w:t>
      </w:r>
      <w:r>
        <w:rPr>
          <w:rFonts w:ascii="Arial" w:hAnsi="Arial"/>
          <w:b/>
          <w:bCs/>
          <w:spacing w:val="-2"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l</w:t>
      </w:r>
    </w:p>
    <w:p w:rsidR="00D44945" w:rsidRDefault="00D44945">
      <w:pPr>
        <w:pStyle w:val="Body"/>
        <w:spacing w:before="9" w:line="180" w:lineRule="exact"/>
        <w:rPr>
          <w:sz w:val="18"/>
          <w:szCs w:val="18"/>
        </w:rPr>
      </w:pPr>
    </w:p>
    <w:p w:rsidR="00D44945" w:rsidRDefault="00D44945">
      <w:pPr>
        <w:pStyle w:val="Body"/>
        <w:spacing w:line="200" w:lineRule="exact"/>
        <w:rPr>
          <w:sz w:val="20"/>
          <w:szCs w:val="20"/>
        </w:rPr>
      </w:pPr>
    </w:p>
    <w:p w:rsidR="00D44945" w:rsidRDefault="00D44945">
      <w:pPr>
        <w:pStyle w:val="Body"/>
        <w:spacing w:line="200" w:lineRule="exact"/>
        <w:rPr>
          <w:sz w:val="20"/>
          <w:szCs w:val="20"/>
        </w:rPr>
      </w:pPr>
    </w:p>
    <w:p w:rsidR="00D44945" w:rsidRDefault="00D44945">
      <w:pPr>
        <w:pStyle w:val="Body"/>
        <w:spacing w:line="200" w:lineRule="exact"/>
        <w:rPr>
          <w:sz w:val="20"/>
          <w:szCs w:val="20"/>
        </w:rPr>
      </w:pPr>
    </w:p>
    <w:p w:rsidR="00D44945" w:rsidRDefault="00D44945">
      <w:pPr>
        <w:pStyle w:val="Body"/>
        <w:spacing w:before="11" w:line="240" w:lineRule="exact"/>
        <w:rPr>
          <w:sz w:val="24"/>
          <w:szCs w:val="24"/>
        </w:rPr>
      </w:pPr>
    </w:p>
    <w:p w:rsidR="00D44945" w:rsidRDefault="0057626C">
      <w:pPr>
        <w:pStyle w:val="Body"/>
        <w:jc w:val="center"/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</w:rPr>
        <w:t>BOARD MEETING ATTENDANCE SUMMARY</w:t>
      </w:r>
    </w:p>
    <w:tbl>
      <w:tblPr>
        <w:tblW w:w="96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8"/>
        <w:gridCol w:w="584"/>
        <w:gridCol w:w="624"/>
        <w:gridCol w:w="660"/>
        <w:gridCol w:w="624"/>
        <w:gridCol w:w="693"/>
        <w:gridCol w:w="598"/>
        <w:gridCol w:w="523"/>
        <w:gridCol w:w="671"/>
        <w:gridCol w:w="635"/>
        <w:gridCol w:w="614"/>
        <w:gridCol w:w="675"/>
        <w:gridCol w:w="651"/>
      </w:tblGrid>
      <w:tr w:rsidR="00D44945">
        <w:trPr>
          <w:trHeight w:val="275"/>
          <w:jc w:val="center"/>
        </w:trPr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7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2018</w:t>
            </w:r>
          </w:p>
        </w:tc>
      </w:tr>
      <w:tr w:rsidR="00D44945">
        <w:trPr>
          <w:trHeight w:val="53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</w:pPr>
            <w:r>
              <w:rPr>
                <w:rFonts w:ascii="Segoe UI" w:eastAsia="Segoe UI" w:hAnsi="Segoe UI" w:cs="Segoe UI"/>
                <w:b/>
                <w:bCs/>
              </w:rPr>
              <w:t>BOARD MEMBER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Segoe UI" w:eastAsia="Segoe UI" w:hAnsi="Segoe UI" w:cs="Segoe UI"/>
              </w:rPr>
              <w:t>Jan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Segoe UI" w:eastAsia="Segoe UI" w:hAnsi="Segoe UI" w:cs="Segoe UI"/>
              </w:rPr>
              <w:t>Feb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Segoe UI" w:eastAsia="Segoe UI" w:hAnsi="Segoe UI" w:cs="Segoe UI"/>
              </w:rPr>
              <w:t>Mar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Segoe UI" w:eastAsia="Segoe UI" w:hAnsi="Segoe UI" w:cs="Segoe UI"/>
              </w:rPr>
              <w:t>Apr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Segoe UI" w:eastAsia="Segoe UI" w:hAnsi="Segoe UI" w:cs="Segoe UI"/>
              </w:rPr>
              <w:t>May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Segoe UI" w:eastAsia="Segoe UI" w:hAnsi="Segoe UI" w:cs="Segoe UI"/>
              </w:rPr>
              <w:t>Jun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Segoe UI" w:eastAsia="Segoe UI" w:hAnsi="Segoe UI" w:cs="Segoe UI"/>
              </w:rPr>
              <w:t>Jul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Segoe UI" w:eastAsia="Segoe UI" w:hAnsi="Segoe UI" w:cs="Segoe UI"/>
              </w:rPr>
              <w:t>Aug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Segoe UI" w:eastAsia="Segoe UI" w:hAnsi="Segoe UI" w:cs="Segoe UI"/>
              </w:rPr>
              <w:t>Sep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Segoe UI" w:eastAsia="Segoe UI" w:hAnsi="Segoe UI" w:cs="Segoe UI"/>
              </w:rPr>
              <w:t>Oct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Segoe UI" w:eastAsia="Segoe UI" w:hAnsi="Segoe UI" w:cs="Segoe UI"/>
              </w:rPr>
              <w:t>Nov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Segoe UI" w:eastAsia="Segoe UI" w:hAnsi="Segoe UI" w:cs="Segoe UI"/>
              </w:rPr>
              <w:t>Dec</w:t>
            </w:r>
          </w:p>
        </w:tc>
      </w:tr>
      <w:tr w:rsidR="00D44945">
        <w:trPr>
          <w:trHeight w:val="27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</w:pPr>
            <w:proofErr w:type="spellStart"/>
            <w:r>
              <w:rPr>
                <w:rFonts w:ascii="Segoe UI" w:eastAsia="Segoe UI" w:hAnsi="Segoe UI" w:cs="Segoe UI"/>
              </w:rPr>
              <w:t>Duban</w:t>
            </w:r>
            <w:proofErr w:type="spellEnd"/>
            <w:r>
              <w:rPr>
                <w:rFonts w:ascii="Segoe UI" w:eastAsia="Segoe UI" w:hAnsi="Segoe UI" w:cs="Segoe UI"/>
              </w:rPr>
              <w:t>, Robert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4945" w:rsidRDefault="00D44945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4945" w:rsidRDefault="00D44945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4945" w:rsidRDefault="00D44945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</w:tr>
      <w:tr w:rsidR="00D44945">
        <w:trPr>
          <w:trHeight w:val="27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</w:pPr>
            <w:r>
              <w:rPr>
                <w:rFonts w:ascii="Segoe UI" w:eastAsia="Segoe UI" w:hAnsi="Segoe UI" w:cs="Segoe UI"/>
              </w:rPr>
              <w:t>Felegy, Kristen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</w:tr>
      <w:tr w:rsidR="00D44945">
        <w:trPr>
          <w:trHeight w:val="27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</w:pPr>
            <w:proofErr w:type="spellStart"/>
            <w:r>
              <w:rPr>
                <w:rFonts w:ascii="Segoe UI" w:eastAsia="Segoe UI" w:hAnsi="Segoe UI" w:cs="Segoe UI"/>
              </w:rPr>
              <w:t>Kluzak</w:t>
            </w:r>
            <w:proofErr w:type="spellEnd"/>
            <w:r>
              <w:rPr>
                <w:rFonts w:ascii="Segoe UI" w:eastAsia="Segoe UI" w:hAnsi="Segoe UI" w:cs="Segoe UI"/>
              </w:rPr>
              <w:t>, Keith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</w:tr>
      <w:tr w:rsidR="00D44945">
        <w:trPr>
          <w:trHeight w:val="53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</w:pPr>
            <w:r>
              <w:rPr>
                <w:rFonts w:ascii="Segoe UI" w:eastAsia="Segoe UI" w:hAnsi="Segoe UI" w:cs="Segoe UI"/>
              </w:rPr>
              <w:t xml:space="preserve">Morrissey, </w:t>
            </w:r>
            <w:proofErr w:type="spellStart"/>
            <w:r>
              <w:rPr>
                <w:rFonts w:ascii="Segoe UI" w:eastAsia="Segoe UI" w:hAnsi="Segoe UI" w:cs="Segoe UI"/>
              </w:rPr>
              <w:t>Mandi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</w:tr>
      <w:tr w:rsidR="00D44945">
        <w:trPr>
          <w:trHeight w:val="53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</w:pPr>
            <w:proofErr w:type="spellStart"/>
            <w:r>
              <w:rPr>
                <w:rFonts w:ascii="Segoe UI" w:eastAsia="Segoe UI" w:hAnsi="Segoe UI" w:cs="Segoe UI"/>
              </w:rPr>
              <w:t>Panettiere</w:t>
            </w:r>
            <w:proofErr w:type="spellEnd"/>
            <w:r>
              <w:rPr>
                <w:rFonts w:ascii="Segoe UI" w:eastAsia="Segoe UI" w:hAnsi="Segoe UI" w:cs="Segoe UI"/>
              </w:rPr>
              <w:t>, Brian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</w:tr>
      <w:tr w:rsidR="00D44945">
        <w:trPr>
          <w:trHeight w:val="27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</w:pPr>
            <w:proofErr w:type="spellStart"/>
            <w:r>
              <w:rPr>
                <w:rFonts w:ascii="Segoe UI" w:eastAsia="Segoe UI" w:hAnsi="Segoe UI" w:cs="Segoe UI"/>
              </w:rPr>
              <w:t>Petelinsek</w:t>
            </w:r>
            <w:proofErr w:type="spellEnd"/>
            <w:r>
              <w:rPr>
                <w:rFonts w:ascii="Segoe UI" w:eastAsia="Segoe UI" w:hAnsi="Segoe UI" w:cs="Segoe UI"/>
              </w:rPr>
              <w:t>, Dale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</w:tr>
      <w:tr w:rsidR="00D44945">
        <w:trPr>
          <w:trHeight w:val="53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</w:pPr>
            <w:proofErr w:type="spellStart"/>
            <w:r>
              <w:rPr>
                <w:rFonts w:ascii="Segoe UI" w:eastAsia="Segoe UI" w:hAnsi="Segoe UI" w:cs="Segoe UI"/>
              </w:rPr>
              <w:t>Sunderlin</w:t>
            </w:r>
            <w:proofErr w:type="spellEnd"/>
            <w:r>
              <w:rPr>
                <w:rFonts w:ascii="Segoe UI" w:eastAsia="Segoe UI" w:hAnsi="Segoe UI" w:cs="Segoe UI"/>
              </w:rPr>
              <w:t>, Dean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</w:tr>
      <w:tr w:rsidR="00D44945">
        <w:trPr>
          <w:trHeight w:val="27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</w:pPr>
            <w:r>
              <w:rPr>
                <w:rFonts w:ascii="Segoe UI" w:eastAsia="Segoe UI" w:hAnsi="Segoe UI" w:cs="Segoe UI"/>
              </w:rPr>
              <w:t>Vogel, Jim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</w:tr>
      <w:tr w:rsidR="00D44945">
        <w:trPr>
          <w:trHeight w:val="27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</w:pPr>
            <w:r>
              <w:rPr>
                <w:rFonts w:ascii="Segoe UI" w:eastAsia="Segoe UI" w:hAnsi="Segoe UI" w:cs="Segoe UI"/>
              </w:rPr>
              <w:t>Wood, Jason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57626C">
            <w:pPr>
              <w:pStyle w:val="Body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45" w:rsidRDefault="00D44945"/>
        </w:tc>
      </w:tr>
    </w:tbl>
    <w:p w:rsidR="00D44945" w:rsidRDefault="00D44945">
      <w:pPr>
        <w:pStyle w:val="Body"/>
        <w:jc w:val="center"/>
        <w:rPr>
          <w:rFonts w:ascii="Segoe UI" w:eastAsia="Segoe UI" w:hAnsi="Segoe UI" w:cs="Segoe UI"/>
          <w:b/>
          <w:bCs/>
        </w:rPr>
      </w:pPr>
    </w:p>
    <w:p w:rsidR="00D44945" w:rsidRDefault="00D44945">
      <w:pPr>
        <w:pStyle w:val="Body"/>
        <w:spacing w:before="13" w:line="200" w:lineRule="exact"/>
        <w:rPr>
          <w:sz w:val="20"/>
          <w:szCs w:val="20"/>
        </w:rPr>
      </w:pPr>
    </w:p>
    <w:p w:rsidR="00D44945" w:rsidRDefault="0057626C">
      <w:pPr>
        <w:pStyle w:val="Body"/>
        <w:spacing w:before="61" w:line="480" w:lineRule="auto"/>
        <w:ind w:left="119" w:right="146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C</w:t>
      </w:r>
      <w:r>
        <w:rPr>
          <w:rFonts w:ascii="Verdana" w:hAnsi="Verdana"/>
          <w:b/>
          <w:bCs/>
        </w:rPr>
        <w:t>AL</w:t>
      </w:r>
      <w:r>
        <w:rPr>
          <w:rFonts w:ascii="Verdana" w:hAnsi="Verdana"/>
          <w:b/>
          <w:bCs/>
        </w:rPr>
        <w:t>L TO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O</w:t>
      </w:r>
      <w:r>
        <w:rPr>
          <w:rFonts w:ascii="Verdana" w:hAnsi="Verdana"/>
          <w:b/>
          <w:bCs/>
        </w:rPr>
        <w:t>R</w:t>
      </w:r>
      <w:r>
        <w:rPr>
          <w:rFonts w:ascii="Verdana" w:hAnsi="Verdana"/>
          <w:b/>
          <w:bCs/>
        </w:rPr>
        <w:t>DE</w:t>
      </w:r>
      <w:r>
        <w:rPr>
          <w:rFonts w:ascii="Verdana" w:hAnsi="Verdana"/>
          <w:b/>
          <w:bCs/>
        </w:rPr>
        <w:t>R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—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Dean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c</w:t>
      </w:r>
      <w:r>
        <w:rPr>
          <w:rFonts w:ascii="Verdana" w:hAnsi="Verdana"/>
        </w:rPr>
        <w:t>all</w:t>
      </w:r>
      <w:r>
        <w:rPr>
          <w:rFonts w:ascii="Verdana" w:hAnsi="Verdana"/>
        </w:rPr>
        <w:t>ed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th</w:t>
      </w:r>
      <w:r>
        <w:rPr>
          <w:rFonts w:ascii="Verdana" w:hAnsi="Verdana"/>
        </w:rPr>
        <w:t>e</w:t>
      </w:r>
      <w:r>
        <w:rPr>
          <w:rFonts w:ascii="Verdana" w:hAnsi="Verdana"/>
        </w:rPr>
        <w:t xml:space="preserve"> m</w:t>
      </w:r>
      <w:proofErr w:type="spellStart"/>
      <w:r>
        <w:rPr>
          <w:rFonts w:ascii="Verdana" w:hAnsi="Verdana"/>
          <w:lang w:val="nl-NL"/>
        </w:rPr>
        <w:t>ee</w:t>
      </w:r>
      <w:proofErr w:type="spellEnd"/>
      <w:r>
        <w:rPr>
          <w:rFonts w:ascii="Verdana" w:hAnsi="Verdana"/>
        </w:rPr>
        <w:t>tin</w:t>
      </w:r>
      <w:r>
        <w:rPr>
          <w:rFonts w:ascii="Verdana" w:hAnsi="Verdana"/>
        </w:rPr>
        <w:t>g</w:t>
      </w:r>
      <w:r>
        <w:rPr>
          <w:rFonts w:ascii="Verdana" w:hAnsi="Verdana"/>
        </w:rPr>
        <w:t xml:space="preserve"> t</w:t>
      </w:r>
      <w:r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</w:rPr>
        <w:t>rd</w:t>
      </w:r>
      <w:r>
        <w:rPr>
          <w:rFonts w:ascii="Verdana" w:hAnsi="Verdana"/>
        </w:rPr>
        <w:t>er</w:t>
      </w:r>
      <w:r>
        <w:rPr>
          <w:rFonts w:ascii="Verdana" w:hAnsi="Verdana"/>
        </w:rPr>
        <w:t xml:space="preserve"> a</w:t>
      </w:r>
      <w:r>
        <w:rPr>
          <w:rFonts w:ascii="Verdana" w:hAnsi="Verdana"/>
        </w:rPr>
        <w:t>t</w:t>
      </w:r>
      <w:r>
        <w:rPr>
          <w:rFonts w:ascii="Verdana" w:hAnsi="Verdana"/>
        </w:rPr>
        <w:t xml:space="preserve"> 7</w:t>
      </w:r>
      <w:r>
        <w:rPr>
          <w:rFonts w:ascii="Verdana" w:hAnsi="Verdana"/>
        </w:rPr>
        <w:t>:</w:t>
      </w:r>
      <w:r>
        <w:rPr>
          <w:rFonts w:ascii="Verdana" w:hAnsi="Verdana"/>
        </w:rPr>
        <w:t>02 pm</w:t>
      </w:r>
      <w:r>
        <w:rPr>
          <w:rFonts w:ascii="Verdana" w:hAnsi="Verdana"/>
        </w:rPr>
        <w:t>.</w:t>
      </w:r>
    </w:p>
    <w:p w:rsidR="00D44945" w:rsidRDefault="0057626C">
      <w:pPr>
        <w:pStyle w:val="Heading2"/>
        <w:spacing w:before="43" w:line="262" w:lineRule="exact"/>
        <w:rPr>
          <w:b w:val="0"/>
          <w:bCs w:val="0"/>
        </w:rPr>
      </w:pPr>
      <w:r>
        <w:t>ADMI</w:t>
      </w:r>
      <w:r>
        <w:t>N</w:t>
      </w:r>
      <w:r>
        <w:rPr>
          <w:lang w:val="nl-NL"/>
        </w:rPr>
        <w:t>IS</w:t>
      </w:r>
      <w:r>
        <w:t>TR</w:t>
      </w:r>
      <w:r>
        <w:t>A</w:t>
      </w:r>
      <w:r>
        <w:t>T</w:t>
      </w:r>
      <w:r>
        <w:t>IV</w:t>
      </w:r>
      <w:r>
        <w:t>E</w:t>
      </w:r>
      <w:r>
        <w:t xml:space="preserve"> I</w:t>
      </w:r>
      <w:r>
        <w:rPr>
          <w:lang w:val="de-DE"/>
        </w:rPr>
        <w:t>TE</w:t>
      </w:r>
      <w:r>
        <w:t>M</w:t>
      </w:r>
      <w:r>
        <w:t>S</w:t>
      </w:r>
    </w:p>
    <w:p w:rsidR="00D44945" w:rsidRDefault="0057626C">
      <w:pPr>
        <w:pStyle w:val="BodyText"/>
        <w:numPr>
          <w:ilvl w:val="0"/>
          <w:numId w:val="2"/>
        </w:numPr>
        <w:spacing w:before="14" w:line="262" w:lineRule="exact"/>
        <w:ind w:right="477"/>
        <w:rPr>
          <w:b/>
          <w:bCs/>
        </w:rPr>
      </w:pPr>
      <w:r>
        <w:rPr>
          <w:b/>
          <w:bCs/>
        </w:rPr>
        <w:t>Minutes</w:t>
      </w:r>
      <w:r>
        <w:rPr>
          <w:b/>
          <w:bCs/>
        </w:rPr>
        <w:t xml:space="preserve">: </w:t>
      </w:r>
      <w:r>
        <w:t xml:space="preserve">Minutes for previous meetings were </w:t>
      </w:r>
      <w:r>
        <w:rPr>
          <w:strike/>
        </w:rPr>
        <w:t>not provided, so they could not be approved.</w:t>
      </w:r>
      <w:r>
        <w:t xml:space="preserve"> </w:t>
      </w:r>
      <w:proofErr w:type="gramStart"/>
      <w:r>
        <w:rPr>
          <w:color w:val="FF2600"/>
        </w:rPr>
        <w:t>approved</w:t>
      </w:r>
      <w:proofErr w:type="gramEnd"/>
      <w:r>
        <w:rPr>
          <w:color w:val="FF2600"/>
        </w:rPr>
        <w:t xml:space="preserve"> with an amendment to add the approval of a $1929.25 payment to Kathy </w:t>
      </w:r>
      <w:proofErr w:type="spellStart"/>
      <w:r>
        <w:rPr>
          <w:color w:val="FF2600"/>
        </w:rPr>
        <w:t>Petelinsek</w:t>
      </w:r>
      <w:proofErr w:type="spellEnd"/>
      <w:r>
        <w:rPr>
          <w:color w:val="FF2600"/>
        </w:rPr>
        <w:t xml:space="preserve"> to </w:t>
      </w:r>
      <w:r>
        <w:rPr>
          <w:color w:val="FF2600"/>
        </w:rPr>
        <w:t>reimburse her for what she paid Barrett Sportswear for the 2018 race T-shirts.</w:t>
      </w:r>
    </w:p>
    <w:p w:rsidR="00D44945" w:rsidRDefault="0057626C">
      <w:pPr>
        <w:pStyle w:val="BodyText"/>
        <w:numPr>
          <w:ilvl w:val="0"/>
          <w:numId w:val="2"/>
        </w:numPr>
        <w:spacing w:before="14" w:line="262" w:lineRule="exact"/>
        <w:ind w:right="477"/>
        <w:rPr>
          <w:b/>
          <w:bCs/>
        </w:rPr>
      </w:pPr>
      <w:r>
        <w:rPr>
          <w:b/>
          <w:bCs/>
        </w:rPr>
        <w:t>Tr</w:t>
      </w:r>
      <w:r>
        <w:rPr>
          <w:b/>
          <w:bCs/>
        </w:rPr>
        <w:t>easu</w:t>
      </w:r>
      <w:r>
        <w:rPr>
          <w:b/>
          <w:bCs/>
        </w:rPr>
        <w:t>r</w:t>
      </w:r>
      <w:r>
        <w:rPr>
          <w:b/>
          <w:bCs/>
        </w:rPr>
        <w:t>er’</w:t>
      </w:r>
      <w:r>
        <w:rPr>
          <w:b/>
          <w:bCs/>
        </w:rPr>
        <w:t>s</w:t>
      </w:r>
      <w:r>
        <w:rPr>
          <w:b/>
          <w:bCs/>
        </w:rPr>
        <w:t xml:space="preserve"> </w:t>
      </w:r>
      <w:r>
        <w:rPr>
          <w:b/>
          <w:bCs/>
        </w:rPr>
        <w:t>r</w:t>
      </w:r>
      <w:r>
        <w:rPr>
          <w:b/>
          <w:bCs/>
        </w:rPr>
        <w:t>epor</w:t>
      </w:r>
      <w:r>
        <w:rPr>
          <w:b/>
          <w:bCs/>
        </w:rPr>
        <w:t>t</w:t>
      </w:r>
      <w:r>
        <w:rPr>
          <w:b/>
          <w:bCs/>
        </w:rPr>
        <w:t xml:space="preserve"> </w:t>
      </w:r>
      <w:r>
        <w:rPr>
          <w:b/>
          <w:bCs/>
        </w:rPr>
        <w:t>/</w:t>
      </w:r>
      <w:r>
        <w:rPr>
          <w:b/>
          <w:bCs/>
        </w:rPr>
        <w:t xml:space="preserve"> membe</w:t>
      </w:r>
      <w:r>
        <w:rPr>
          <w:b/>
          <w:bCs/>
        </w:rPr>
        <w:t>r</w:t>
      </w:r>
      <w:r>
        <w:rPr>
          <w:b/>
          <w:bCs/>
        </w:rPr>
        <w:t>shi</w:t>
      </w:r>
      <w:r>
        <w:rPr>
          <w:b/>
          <w:bCs/>
        </w:rPr>
        <w:t>p</w:t>
      </w:r>
      <w:r>
        <w:rPr>
          <w:b/>
          <w:bCs/>
        </w:rPr>
        <w:t xml:space="preserve"> s</w:t>
      </w:r>
      <w:r>
        <w:rPr>
          <w:b/>
          <w:bCs/>
        </w:rPr>
        <w:t>t</w:t>
      </w:r>
      <w:r>
        <w:rPr>
          <w:b/>
          <w:bCs/>
        </w:rPr>
        <w:t>atus</w:t>
      </w:r>
      <w:r>
        <w:rPr>
          <w:b/>
          <w:bCs/>
        </w:rPr>
        <w:t xml:space="preserve">: Jim provided </w:t>
      </w:r>
      <w:proofErr w:type="gramStart"/>
      <w:r>
        <w:rPr>
          <w:b/>
          <w:bCs/>
          <w:strike/>
        </w:rPr>
        <w:t>the</w:t>
      </w:r>
      <w:r>
        <w:rPr>
          <w:b/>
          <w:bCs/>
        </w:rPr>
        <w:t xml:space="preserve"> </w:t>
      </w:r>
      <w:r>
        <w:rPr>
          <w:b/>
          <w:bCs/>
          <w:color w:val="FF2600"/>
        </w:rPr>
        <w:t>a</w:t>
      </w:r>
      <w:proofErr w:type="gramEnd"/>
      <w:r>
        <w:rPr>
          <w:b/>
          <w:bCs/>
          <w:color w:val="FF2600"/>
        </w:rPr>
        <w:t xml:space="preserve"> tentative </w:t>
      </w:r>
      <w:r>
        <w:rPr>
          <w:b/>
          <w:bCs/>
        </w:rPr>
        <w:t xml:space="preserve">treasurer’s report </w:t>
      </w:r>
      <w:r>
        <w:rPr>
          <w:b/>
          <w:bCs/>
          <w:color w:val="FF2600"/>
        </w:rPr>
        <w:t xml:space="preserve">as he had not received the latest bank statement. </w:t>
      </w:r>
      <w:proofErr w:type="gramStart"/>
      <w:r>
        <w:rPr>
          <w:b/>
          <w:bCs/>
          <w:strike/>
        </w:rPr>
        <w:t>along</w:t>
      </w:r>
      <w:proofErr w:type="gramEnd"/>
      <w:r>
        <w:rPr>
          <w:b/>
          <w:bCs/>
          <w:strike/>
        </w:rPr>
        <w:t xml:space="preserve"> with a </w:t>
      </w:r>
      <w:r>
        <w:rPr>
          <w:b/>
          <w:bCs/>
          <w:color w:val="FF2600"/>
        </w:rPr>
        <w:t>He also provided a list cu</w:t>
      </w:r>
      <w:r>
        <w:rPr>
          <w:b/>
          <w:bCs/>
          <w:color w:val="FF2600"/>
        </w:rPr>
        <w:t xml:space="preserve">rrent members. </w:t>
      </w:r>
      <w:proofErr w:type="gramStart"/>
      <w:r>
        <w:rPr>
          <w:b/>
          <w:bCs/>
          <w:strike/>
        </w:rPr>
        <w:t>detailed</w:t>
      </w:r>
      <w:proofErr w:type="gramEnd"/>
      <w:r>
        <w:rPr>
          <w:b/>
          <w:bCs/>
          <w:strike/>
        </w:rPr>
        <w:t xml:space="preserve"> membership status. </w:t>
      </w:r>
      <w:r>
        <w:rPr>
          <w:b/>
          <w:bCs/>
        </w:rPr>
        <w:t xml:space="preserve">Significant lake improvement funds received last month - $9,051. </w:t>
      </w:r>
    </w:p>
    <w:p w:rsidR="00D44945" w:rsidRDefault="00D44945">
      <w:pPr>
        <w:pStyle w:val="Heading2"/>
      </w:pPr>
    </w:p>
    <w:p w:rsidR="00D44945" w:rsidRDefault="00D44945">
      <w:pPr>
        <w:pStyle w:val="Heading2"/>
      </w:pPr>
    </w:p>
    <w:p w:rsidR="00D44945" w:rsidRDefault="00D44945">
      <w:pPr>
        <w:pStyle w:val="Heading2"/>
      </w:pPr>
    </w:p>
    <w:p w:rsidR="00D44945" w:rsidRDefault="00D44945">
      <w:pPr>
        <w:pStyle w:val="Heading2"/>
      </w:pPr>
    </w:p>
    <w:p w:rsidR="00D44945" w:rsidRDefault="00D44945">
      <w:pPr>
        <w:pStyle w:val="Heading2"/>
      </w:pPr>
    </w:p>
    <w:p w:rsidR="00D44945" w:rsidRDefault="00D44945">
      <w:pPr>
        <w:pStyle w:val="Heading2"/>
      </w:pPr>
    </w:p>
    <w:p w:rsidR="00D44945" w:rsidRDefault="00D44945">
      <w:pPr>
        <w:pStyle w:val="Heading2"/>
      </w:pPr>
    </w:p>
    <w:p w:rsidR="00D44945" w:rsidRDefault="0057626C">
      <w:pPr>
        <w:pStyle w:val="Heading2"/>
      </w:pPr>
      <w:r>
        <w:rPr>
          <w:lang w:val="en-US"/>
        </w:rPr>
        <w:t>BILLS TO BE PAID</w:t>
      </w:r>
    </w:p>
    <w:p w:rsidR="00D44945" w:rsidRDefault="0057626C">
      <w:pPr>
        <w:pStyle w:val="Heading2"/>
        <w:rPr>
          <w:b w:val="0"/>
          <w:bCs w:val="0"/>
          <w:color w:val="FF2600"/>
        </w:rPr>
      </w:pPr>
      <w:r>
        <w:rPr>
          <w:b w:val="0"/>
          <w:bCs w:val="0"/>
          <w:color w:val="FF2600"/>
          <w:lang w:val="en-US"/>
        </w:rPr>
        <w:t>The Board approved the following payments.</w:t>
      </w:r>
    </w:p>
    <w:p w:rsidR="00D44945" w:rsidRDefault="0057626C">
      <w:pPr>
        <w:pStyle w:val="Heading2"/>
        <w:numPr>
          <w:ilvl w:val="0"/>
          <w:numId w:val="3"/>
        </w:numPr>
        <w:rPr>
          <w:b w:val="0"/>
          <w:bCs w:val="0"/>
          <w:color w:val="FF2600"/>
          <w:lang w:val="en-US"/>
        </w:rPr>
      </w:pPr>
      <w:r>
        <w:rPr>
          <w:b w:val="0"/>
          <w:bCs w:val="0"/>
          <w:color w:val="FF2600"/>
          <w:lang w:val="en-US"/>
        </w:rPr>
        <w:t xml:space="preserve">To Dean a $137.25 reimbursement for </w:t>
      </w:r>
      <w:proofErr w:type="gramStart"/>
      <w:r>
        <w:rPr>
          <w:b w:val="0"/>
          <w:bCs w:val="0"/>
          <w:color w:val="FF2600"/>
          <w:lang w:val="en-US"/>
        </w:rPr>
        <w:t>a</w:t>
      </w:r>
      <w:proofErr w:type="gramEnd"/>
      <w:r>
        <w:rPr>
          <w:b w:val="0"/>
          <w:bCs w:val="0"/>
          <w:color w:val="FF2600"/>
          <w:lang w:val="en-US"/>
        </w:rPr>
        <w:t xml:space="preserve"> </w:t>
      </w:r>
      <w:hyperlink r:id="rId9" w:history="1">
        <w:r>
          <w:rPr>
            <w:rStyle w:val="Hyperlink0"/>
            <w:b w:val="0"/>
            <w:bCs w:val="0"/>
            <w:lang w:val="en-US"/>
          </w:rPr>
          <w:t>active.com</w:t>
        </w:r>
      </w:hyperlink>
      <w:r>
        <w:rPr>
          <w:b w:val="0"/>
          <w:bCs w:val="0"/>
          <w:color w:val="FF2600"/>
          <w:lang w:val="en-US"/>
        </w:rPr>
        <w:t xml:space="preserve"> Ad campaign.</w:t>
      </w:r>
    </w:p>
    <w:p w:rsidR="00D44945" w:rsidRDefault="0057626C">
      <w:pPr>
        <w:pStyle w:val="Heading2"/>
        <w:numPr>
          <w:ilvl w:val="0"/>
          <w:numId w:val="3"/>
        </w:numPr>
        <w:rPr>
          <w:b w:val="0"/>
          <w:bCs w:val="0"/>
          <w:color w:val="FF2600"/>
          <w:lang w:val="en-US"/>
        </w:rPr>
      </w:pPr>
      <w:r>
        <w:rPr>
          <w:b w:val="0"/>
          <w:bCs w:val="0"/>
          <w:color w:val="FF2600"/>
          <w:lang w:val="en-US"/>
        </w:rPr>
        <w:t>To Gopher State Events $1028.40 for timing our 2018 race</w:t>
      </w:r>
    </w:p>
    <w:p w:rsidR="00D44945" w:rsidRDefault="0057626C">
      <w:pPr>
        <w:pStyle w:val="Heading2"/>
        <w:numPr>
          <w:ilvl w:val="0"/>
          <w:numId w:val="3"/>
        </w:numPr>
        <w:rPr>
          <w:b w:val="0"/>
          <w:bCs w:val="0"/>
          <w:color w:val="FF2600"/>
          <w:lang w:val="en-US"/>
        </w:rPr>
      </w:pPr>
      <w:r>
        <w:rPr>
          <w:b w:val="0"/>
          <w:bCs w:val="0"/>
          <w:color w:val="FF2600"/>
          <w:lang w:val="en-US"/>
        </w:rPr>
        <w:t>To Rent and Save $375 for ports potties for the 2018 race</w:t>
      </w:r>
    </w:p>
    <w:p w:rsidR="00D44945" w:rsidRDefault="0057626C">
      <w:pPr>
        <w:pStyle w:val="Heading2"/>
        <w:numPr>
          <w:ilvl w:val="0"/>
          <w:numId w:val="3"/>
        </w:numPr>
        <w:rPr>
          <w:b w:val="0"/>
          <w:bCs w:val="0"/>
          <w:color w:val="FF2600"/>
          <w:lang w:val="en-US"/>
        </w:rPr>
      </w:pPr>
      <w:r>
        <w:rPr>
          <w:b w:val="0"/>
          <w:bCs w:val="0"/>
          <w:color w:val="FF2600"/>
          <w:lang w:val="en-US"/>
        </w:rPr>
        <w:t>To Kelly Vogel 98.17 for ice and water for the 2018 race</w:t>
      </w:r>
    </w:p>
    <w:p w:rsidR="00D44945" w:rsidRDefault="0057626C">
      <w:pPr>
        <w:pStyle w:val="Heading2"/>
        <w:numPr>
          <w:ilvl w:val="0"/>
          <w:numId w:val="3"/>
        </w:numPr>
        <w:rPr>
          <w:b w:val="0"/>
          <w:bCs w:val="0"/>
          <w:color w:val="FF2600"/>
          <w:lang w:val="en-US"/>
        </w:rPr>
      </w:pPr>
      <w:proofErr w:type="gramStart"/>
      <w:r>
        <w:rPr>
          <w:b w:val="0"/>
          <w:bCs w:val="0"/>
          <w:color w:val="FF2600"/>
          <w:lang w:val="en-US"/>
        </w:rPr>
        <w:t>To Forest Township $20 for the rental of the Town Hall on race day.</w:t>
      </w:r>
      <w:proofErr w:type="gramEnd"/>
    </w:p>
    <w:p w:rsidR="00D44945" w:rsidRDefault="0057626C">
      <w:pPr>
        <w:pStyle w:val="Heading2"/>
        <w:rPr>
          <w:color w:val="FF2600"/>
        </w:rPr>
      </w:pPr>
      <w:r>
        <w:rPr>
          <w:color w:val="FF2600"/>
          <w:lang w:val="en-US"/>
        </w:rPr>
        <w:t>Approval was also granted to pay up to</w:t>
      </w:r>
    </w:p>
    <w:p w:rsidR="00D44945" w:rsidRDefault="0057626C">
      <w:pPr>
        <w:pStyle w:val="Heading2"/>
        <w:numPr>
          <w:ilvl w:val="0"/>
          <w:numId w:val="3"/>
        </w:numPr>
        <w:rPr>
          <w:b w:val="0"/>
          <w:bCs w:val="0"/>
          <w:color w:val="FF2600"/>
          <w:lang w:val="en-US"/>
        </w:rPr>
      </w:pPr>
      <w:proofErr w:type="gramStart"/>
      <w:r>
        <w:rPr>
          <w:b w:val="0"/>
          <w:bCs w:val="0"/>
          <w:color w:val="FF2600"/>
          <w:lang w:val="en-US"/>
        </w:rPr>
        <w:t>$375 to the Northfield Hospital for EMT support for the 2018 race.</w:t>
      </w:r>
      <w:proofErr w:type="gramEnd"/>
    </w:p>
    <w:p w:rsidR="00D44945" w:rsidRDefault="0057626C">
      <w:pPr>
        <w:pStyle w:val="Heading2"/>
        <w:numPr>
          <w:ilvl w:val="0"/>
          <w:numId w:val="3"/>
        </w:numPr>
        <w:rPr>
          <w:b w:val="0"/>
          <w:bCs w:val="0"/>
          <w:color w:val="FF2600"/>
          <w:lang w:val="en-US"/>
        </w:rPr>
      </w:pPr>
      <w:r>
        <w:rPr>
          <w:b w:val="0"/>
          <w:bCs w:val="0"/>
          <w:color w:val="FF2600"/>
          <w:lang w:val="en-US"/>
        </w:rPr>
        <w:t>$325 to the Rice County Sheriff’s office for 2018 race support.</w:t>
      </w:r>
    </w:p>
    <w:p w:rsidR="00D44945" w:rsidRDefault="00D44945">
      <w:pPr>
        <w:pStyle w:val="Heading2"/>
        <w:spacing w:line="262" w:lineRule="exact"/>
      </w:pPr>
    </w:p>
    <w:p w:rsidR="00D44945" w:rsidRDefault="0057626C">
      <w:pPr>
        <w:pStyle w:val="Heading2"/>
        <w:spacing w:line="262" w:lineRule="exact"/>
        <w:rPr>
          <w:b w:val="0"/>
          <w:bCs w:val="0"/>
        </w:rPr>
      </w:pPr>
      <w:r>
        <w:t>P</w:t>
      </w:r>
      <w:r>
        <w:t>R</w:t>
      </w:r>
      <w:r>
        <w:t>OJ</w:t>
      </w:r>
      <w:r>
        <w:t>E</w:t>
      </w:r>
      <w:r>
        <w:t>C</w:t>
      </w:r>
      <w:r>
        <w:t>T</w:t>
      </w:r>
      <w:r>
        <w:t xml:space="preserve"> </w:t>
      </w:r>
      <w:r>
        <w:t>U</w:t>
      </w:r>
      <w:r>
        <w:t>PDAT</w:t>
      </w:r>
      <w:r>
        <w:rPr>
          <w:lang w:val="pt-PT"/>
        </w:rPr>
        <w:t>ES</w:t>
      </w:r>
    </w:p>
    <w:p w:rsidR="00D44945" w:rsidRDefault="0057626C">
      <w:pPr>
        <w:pStyle w:val="BodyText"/>
        <w:numPr>
          <w:ilvl w:val="0"/>
          <w:numId w:val="4"/>
        </w:numPr>
        <w:spacing w:before="15" w:line="260" w:lineRule="exact"/>
        <w:ind w:right="264"/>
      </w:pPr>
      <w:r>
        <w:rPr>
          <w:b/>
          <w:bCs/>
        </w:rPr>
        <w:t>W</w:t>
      </w:r>
      <w:r>
        <w:rPr>
          <w:b/>
          <w:bCs/>
        </w:rPr>
        <w:t>a</w:t>
      </w:r>
      <w:r>
        <w:rPr>
          <w:b/>
          <w:bCs/>
        </w:rPr>
        <w:t>t</w:t>
      </w:r>
      <w:r>
        <w:rPr>
          <w:b/>
          <w:bCs/>
        </w:rPr>
        <w:t>ershed</w:t>
      </w:r>
      <w:r>
        <w:rPr>
          <w:b/>
          <w:bCs/>
        </w:rPr>
        <w:t xml:space="preserve">: </w:t>
      </w:r>
      <w:r>
        <w:t xml:space="preserve">Keith provided a summary. He recently received an updated </w:t>
      </w:r>
      <w:r>
        <w:t>estimate for moving the tailings to the south side of 130</w:t>
      </w:r>
      <w:r>
        <w:rPr>
          <w:vertAlign w:val="superscript"/>
        </w:rPr>
        <w:t>th</w:t>
      </w:r>
      <w:r>
        <w:t xml:space="preserve"> Street. Moving to this location will save a significant amount of money. He will be presenting the project to the Tri-Lakes sportsmen’s club next month to ask for funding. The project is on hold w</w:t>
      </w:r>
      <w:r>
        <w:t xml:space="preserve">aiting for funding.  </w:t>
      </w:r>
    </w:p>
    <w:p w:rsidR="00D44945" w:rsidRDefault="0057626C">
      <w:pPr>
        <w:pStyle w:val="BodyText"/>
        <w:numPr>
          <w:ilvl w:val="0"/>
          <w:numId w:val="4"/>
        </w:numPr>
        <w:spacing w:before="15" w:line="260" w:lineRule="exact"/>
        <w:ind w:right="264"/>
        <w:rPr>
          <w:b/>
          <w:bCs/>
        </w:rPr>
      </w:pPr>
      <w:r>
        <w:rPr>
          <w:b/>
          <w:bCs/>
        </w:rPr>
        <w:t xml:space="preserve">Carp: </w:t>
      </w:r>
      <w:r>
        <w:t>Jason provided an update on the project. New carp grate prototype is performing well. He is currently working on a design that will span the dam, but is having troubles selecting materials that will not allow people to walk acro</w:t>
      </w:r>
      <w:r>
        <w:t xml:space="preserve">ss the structure. </w:t>
      </w:r>
    </w:p>
    <w:p w:rsidR="00D44945" w:rsidRDefault="0057626C">
      <w:pPr>
        <w:pStyle w:val="BodyText"/>
        <w:numPr>
          <w:ilvl w:val="0"/>
          <w:numId w:val="4"/>
        </w:numPr>
        <w:spacing w:before="15" w:line="260" w:lineRule="exact"/>
        <w:ind w:right="264"/>
      </w:pPr>
      <w:r>
        <w:rPr>
          <w:b/>
          <w:bCs/>
        </w:rPr>
        <w:t>Native plants:</w:t>
      </w:r>
      <w:r>
        <w:rPr>
          <w:b/>
          <w:bCs/>
        </w:rPr>
        <w:tab/>
        <w:t xml:space="preserve"> </w:t>
      </w:r>
    </w:p>
    <w:p w:rsidR="00D44945" w:rsidRDefault="0057626C">
      <w:pPr>
        <w:pStyle w:val="BodyText"/>
        <w:tabs>
          <w:tab w:val="left" w:pos="819"/>
          <w:tab w:val="left" w:pos="2554"/>
          <w:tab w:val="left" w:pos="5264"/>
          <w:tab w:val="left" w:pos="8804"/>
        </w:tabs>
        <w:spacing w:before="15" w:line="260" w:lineRule="exact"/>
        <w:ind w:right="264"/>
      </w:pPr>
      <w:r>
        <w:t xml:space="preserve">No update provided. </w:t>
      </w:r>
    </w:p>
    <w:p w:rsidR="00D44945" w:rsidRDefault="0057626C">
      <w:pPr>
        <w:pStyle w:val="Body"/>
        <w:numPr>
          <w:ilvl w:val="0"/>
          <w:numId w:val="5"/>
        </w:numPr>
        <w:spacing w:line="258" w:lineRule="exact"/>
        <w:rPr>
          <w:rFonts w:ascii="Verdana" w:hAnsi="Verdana"/>
          <w:lang w:val="sv-SE"/>
        </w:rPr>
      </w:pPr>
      <w:r>
        <w:rPr>
          <w:rFonts w:ascii="Verdana" w:hAnsi="Verdana"/>
          <w:b/>
          <w:bCs/>
          <w:lang w:val="sv-SE"/>
        </w:rPr>
        <w:t>Sed</w:t>
      </w:r>
      <w:proofErr w:type="spellStart"/>
      <w:r>
        <w:rPr>
          <w:rFonts w:ascii="Verdana" w:hAnsi="Verdana"/>
          <w:b/>
          <w:bCs/>
        </w:rPr>
        <w:t>imen</w:t>
      </w:r>
      <w:r>
        <w:rPr>
          <w:rFonts w:ascii="Verdana" w:hAnsi="Verdana"/>
          <w:b/>
          <w:bCs/>
        </w:rPr>
        <w:t>t</w:t>
      </w:r>
      <w:proofErr w:type="spellEnd"/>
      <w:r>
        <w:rPr>
          <w:rFonts w:ascii="Verdana" w:hAnsi="Verdana"/>
          <w:b/>
          <w:bCs/>
        </w:rPr>
        <w:t>:</w:t>
      </w:r>
    </w:p>
    <w:p w:rsidR="00D44945" w:rsidRDefault="0057626C">
      <w:pPr>
        <w:pStyle w:val="Body"/>
        <w:tabs>
          <w:tab w:val="left" w:pos="819"/>
          <w:tab w:val="left" w:pos="2298"/>
        </w:tabs>
        <w:spacing w:line="258" w:lineRule="exact"/>
        <w:ind w:left="82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No update provided. </w:t>
      </w:r>
      <w:r>
        <w:rPr>
          <w:rFonts w:ascii="Verdana" w:eastAsia="Verdana" w:hAnsi="Verdana" w:cs="Verdana"/>
          <w:b/>
          <w:bCs/>
        </w:rPr>
        <w:tab/>
      </w:r>
    </w:p>
    <w:p w:rsidR="00D44945" w:rsidRDefault="0057626C">
      <w:pPr>
        <w:pStyle w:val="BodyText"/>
        <w:numPr>
          <w:ilvl w:val="0"/>
          <w:numId w:val="6"/>
        </w:numPr>
        <w:spacing w:before="12" w:line="260" w:lineRule="exact"/>
        <w:ind w:right="501"/>
      </w:pPr>
      <w:r>
        <w:rPr>
          <w:b/>
          <w:bCs/>
        </w:rPr>
        <w:t>W</w:t>
      </w:r>
      <w:r>
        <w:rPr>
          <w:b/>
          <w:bCs/>
        </w:rPr>
        <w:t>eeds</w:t>
      </w:r>
      <w:r>
        <w:rPr>
          <w:b/>
          <w:bCs/>
        </w:rPr>
        <w:t xml:space="preserve">: </w:t>
      </w:r>
    </w:p>
    <w:p w:rsidR="00D44945" w:rsidRDefault="0057626C">
      <w:pPr>
        <w:pStyle w:val="BodyText"/>
        <w:tabs>
          <w:tab w:val="left" w:pos="819"/>
          <w:tab w:val="left" w:pos="1959"/>
        </w:tabs>
        <w:spacing w:before="12" w:line="260" w:lineRule="exact"/>
        <w:ind w:left="819" w:right="501"/>
      </w:pPr>
      <w:r>
        <w:t xml:space="preserve">No update provided. </w:t>
      </w:r>
      <w:r>
        <w:rPr>
          <w:b/>
          <w:bCs/>
        </w:rPr>
        <w:tab/>
      </w:r>
    </w:p>
    <w:p w:rsidR="00D44945" w:rsidRDefault="0057626C">
      <w:pPr>
        <w:pStyle w:val="Body"/>
        <w:numPr>
          <w:ilvl w:val="0"/>
          <w:numId w:val="7"/>
        </w:numPr>
        <w:spacing w:before="13" w:line="260" w:lineRule="exact"/>
        <w:ind w:right="1170"/>
        <w:rPr>
          <w:rFonts w:ascii="Verdana" w:hAnsi="Verdana"/>
        </w:rPr>
      </w:pPr>
      <w:r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>a</w:t>
      </w:r>
      <w:r>
        <w:rPr>
          <w:rFonts w:ascii="Verdana" w:hAnsi="Verdana"/>
          <w:b/>
          <w:bCs/>
        </w:rPr>
        <w:t>ke</w:t>
      </w:r>
      <w:r>
        <w:rPr>
          <w:rFonts w:ascii="Verdana" w:hAnsi="Verdana"/>
          <w:b/>
          <w:bCs/>
        </w:rPr>
        <w:t xml:space="preserve"> Imp</w:t>
      </w:r>
      <w:r>
        <w:rPr>
          <w:rFonts w:ascii="Verdana" w:hAnsi="Verdana"/>
          <w:b/>
          <w:bCs/>
        </w:rPr>
        <w:t>r</w:t>
      </w:r>
      <w:r>
        <w:rPr>
          <w:rFonts w:ascii="Verdana" w:hAnsi="Verdana"/>
          <w:b/>
          <w:bCs/>
        </w:rPr>
        <w:t>o</w:t>
      </w:r>
      <w:r>
        <w:rPr>
          <w:rFonts w:ascii="Verdana" w:hAnsi="Verdana"/>
          <w:b/>
          <w:bCs/>
        </w:rPr>
        <w:t>v</w:t>
      </w:r>
      <w:r>
        <w:rPr>
          <w:rFonts w:ascii="Verdana" w:hAnsi="Verdana"/>
          <w:b/>
          <w:bCs/>
        </w:rPr>
        <w:t>emen</w:t>
      </w:r>
      <w:r>
        <w:rPr>
          <w:rFonts w:ascii="Verdana" w:hAnsi="Verdana"/>
          <w:b/>
          <w:bCs/>
        </w:rPr>
        <w:t>t</w:t>
      </w:r>
      <w:r>
        <w:rPr>
          <w:rFonts w:ascii="Verdana" w:hAnsi="Verdana"/>
          <w:b/>
          <w:bCs/>
        </w:rPr>
        <w:t xml:space="preserve"> Dis</w:t>
      </w:r>
      <w:r>
        <w:rPr>
          <w:rFonts w:ascii="Verdana" w:hAnsi="Verdana"/>
          <w:b/>
          <w:bCs/>
        </w:rPr>
        <w:t>tr</w:t>
      </w:r>
      <w:r>
        <w:rPr>
          <w:rFonts w:ascii="Verdana" w:hAnsi="Verdana"/>
          <w:b/>
          <w:bCs/>
        </w:rPr>
        <w:t>ic</w:t>
      </w:r>
      <w:r>
        <w:rPr>
          <w:rFonts w:ascii="Verdana" w:hAnsi="Verdana"/>
          <w:b/>
          <w:bCs/>
        </w:rPr>
        <w:t xml:space="preserve">t: </w:t>
      </w:r>
    </w:p>
    <w:p w:rsidR="00D44945" w:rsidRDefault="0057626C">
      <w:pPr>
        <w:pStyle w:val="Body"/>
        <w:tabs>
          <w:tab w:val="left" w:pos="819"/>
          <w:tab w:val="left" w:pos="4458"/>
        </w:tabs>
        <w:spacing w:before="13" w:line="260" w:lineRule="exact"/>
        <w:ind w:left="819" w:right="1170"/>
        <w:rPr>
          <w:rFonts w:ascii="Verdana" w:eastAsia="Verdana" w:hAnsi="Verdana" w:cs="Verdana"/>
        </w:rPr>
      </w:pPr>
      <w:r>
        <w:rPr>
          <w:rFonts w:ascii="Verdana" w:hAnsi="Verdana"/>
        </w:rPr>
        <w:t>Brian gave a project summary. A lot of activity has happened over the last month. Brian and Dean met with the</w:t>
      </w:r>
      <w:r>
        <w:rPr>
          <w:rFonts w:ascii="Verdana" w:hAnsi="Verdana"/>
        </w:rPr>
        <w:t xml:space="preserve"> county attorney to familiarize him with the LID initiative. Brian attended a county work session three weeks ago and another session last week to work through implementation details. County has approved the LID to move to a hearing on Nov 13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. Following </w:t>
      </w:r>
      <w:r>
        <w:rPr>
          <w:rFonts w:ascii="Verdana" w:hAnsi="Verdana"/>
        </w:rPr>
        <w:t xml:space="preserve">that hearing the county has between 10 and 21 days to vote on the outcome. </w:t>
      </w:r>
    </w:p>
    <w:p w:rsidR="00D44945" w:rsidRDefault="0057626C">
      <w:pPr>
        <w:pStyle w:val="Body"/>
        <w:tabs>
          <w:tab w:val="left" w:pos="819"/>
          <w:tab w:val="left" w:pos="4458"/>
        </w:tabs>
        <w:spacing w:before="13" w:line="260" w:lineRule="exact"/>
        <w:ind w:left="819" w:right="117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The county requested that potential board members be identified prior to the hearing. Brian is working on compiling a list and contacting potential members. </w:t>
      </w:r>
    </w:p>
    <w:p w:rsidR="00D44945" w:rsidRDefault="00D44945">
      <w:pPr>
        <w:pStyle w:val="Body"/>
        <w:tabs>
          <w:tab w:val="left" w:pos="819"/>
          <w:tab w:val="left" w:pos="4458"/>
        </w:tabs>
        <w:spacing w:before="13" w:line="260" w:lineRule="exact"/>
        <w:ind w:left="819" w:right="1170"/>
        <w:rPr>
          <w:sz w:val="24"/>
          <w:szCs w:val="24"/>
        </w:rPr>
      </w:pPr>
    </w:p>
    <w:p w:rsidR="00D44945" w:rsidRDefault="0057626C">
      <w:pPr>
        <w:pStyle w:val="Heading2"/>
        <w:spacing w:line="260" w:lineRule="exact"/>
        <w:rPr>
          <w:b w:val="0"/>
          <w:bCs w:val="0"/>
        </w:rPr>
      </w:pPr>
      <w:r>
        <w:t>O</w:t>
      </w:r>
      <w:r>
        <w:rPr>
          <w:lang w:val="de-DE"/>
        </w:rPr>
        <w:t>THER</w:t>
      </w:r>
    </w:p>
    <w:p w:rsidR="00D44945" w:rsidRDefault="0057626C">
      <w:pPr>
        <w:pStyle w:val="BodyText"/>
        <w:numPr>
          <w:ilvl w:val="0"/>
          <w:numId w:val="8"/>
        </w:numPr>
        <w:spacing w:before="18" w:line="244" w:lineRule="exact"/>
        <w:ind w:right="116"/>
      </w:pPr>
      <w:r>
        <w:rPr>
          <w:b/>
          <w:bCs/>
        </w:rPr>
        <w:t>Race Update:</w:t>
      </w:r>
      <w:r>
        <w:t xml:space="preserve"> </w:t>
      </w:r>
    </w:p>
    <w:p w:rsidR="00D44945" w:rsidRDefault="0057626C">
      <w:pPr>
        <w:pStyle w:val="BodyText"/>
        <w:tabs>
          <w:tab w:val="left" w:pos="719"/>
        </w:tabs>
        <w:spacing w:before="18" w:line="244" w:lineRule="exact"/>
        <w:ind w:left="719" w:right="116"/>
      </w:pPr>
      <w:r>
        <w:t xml:space="preserve">Dean presented remaining bills for race expenses for approval. All were approved.  </w:t>
      </w:r>
    </w:p>
    <w:p w:rsidR="00D44945" w:rsidRDefault="0057626C">
      <w:pPr>
        <w:pStyle w:val="BodyText"/>
        <w:tabs>
          <w:tab w:val="left" w:pos="719"/>
        </w:tabs>
        <w:spacing w:before="18" w:line="244" w:lineRule="exact"/>
        <w:ind w:left="719" w:right="116"/>
      </w:pPr>
      <w:r>
        <w:t xml:space="preserve">Registered 194 total runners, 173 runners ran the race. ½ marathon participation numbers continue to drop, 10K participation remains stable, and </w:t>
      </w:r>
      <w:proofErr w:type="gramStart"/>
      <w:r>
        <w:t>5K participation</w:t>
      </w:r>
      <w:proofErr w:type="gramEnd"/>
      <w:r>
        <w:t xml:space="preserve"> is growing</w:t>
      </w:r>
      <w:r>
        <w:t xml:space="preserve">. Race will earn ~$8,000 for the lake improvement </w:t>
      </w:r>
      <w:r>
        <w:lastRenderedPageBreak/>
        <w:t xml:space="preserve">fund. Dean is processing statistics on how people found about the race and registered so we can target advertising next year. </w:t>
      </w:r>
    </w:p>
    <w:p w:rsidR="00D44945" w:rsidRDefault="0057626C">
      <w:pPr>
        <w:pStyle w:val="BodyText"/>
        <w:tabs>
          <w:tab w:val="left" w:pos="719"/>
        </w:tabs>
        <w:spacing w:before="18" w:line="244" w:lineRule="exact"/>
        <w:ind w:left="719" w:right="116"/>
      </w:pPr>
      <w:r>
        <w:t>Next year’s race is tentatively scheduled for Sept 14</w:t>
      </w:r>
      <w:r>
        <w:rPr>
          <w:vertAlign w:val="superscript"/>
        </w:rPr>
        <w:t>th</w:t>
      </w:r>
      <w:r>
        <w:t xml:space="preserve">. </w:t>
      </w:r>
    </w:p>
    <w:p w:rsidR="00D44945" w:rsidRDefault="0057626C">
      <w:pPr>
        <w:pStyle w:val="BodyText"/>
        <w:numPr>
          <w:ilvl w:val="0"/>
          <w:numId w:val="8"/>
        </w:numPr>
        <w:spacing w:before="18" w:line="244" w:lineRule="exact"/>
        <w:ind w:right="116"/>
      </w:pPr>
      <w:r>
        <w:rPr>
          <w:b/>
          <w:bCs/>
        </w:rPr>
        <w:t>Cover Crop Project:</w:t>
      </w:r>
      <w:r>
        <w:t xml:space="preserve"> No report  </w:t>
      </w:r>
    </w:p>
    <w:p w:rsidR="00D44945" w:rsidRDefault="0057626C">
      <w:pPr>
        <w:pStyle w:val="BodyText"/>
        <w:numPr>
          <w:ilvl w:val="0"/>
          <w:numId w:val="9"/>
        </w:numPr>
        <w:spacing w:before="18" w:line="244" w:lineRule="exact"/>
        <w:ind w:right="116"/>
      </w:pPr>
      <w:r>
        <w:rPr>
          <w:b/>
          <w:bCs/>
        </w:rPr>
        <w:t>Standard Operating Procedures:</w:t>
      </w:r>
      <w:r>
        <w:t xml:space="preserve"> The board reviewed and discussed any items required by the standard operating procedure. </w:t>
      </w:r>
    </w:p>
    <w:p w:rsidR="00D44945" w:rsidRDefault="0057626C">
      <w:pPr>
        <w:pStyle w:val="BodyText"/>
        <w:numPr>
          <w:ilvl w:val="0"/>
          <w:numId w:val="9"/>
        </w:numPr>
        <w:spacing w:before="18" w:line="244" w:lineRule="exact"/>
        <w:ind w:right="116"/>
      </w:pPr>
      <w:r>
        <w:rPr>
          <w:b/>
          <w:bCs/>
        </w:rPr>
        <w:t>Soil &amp; Water:</w:t>
      </w:r>
      <w:r>
        <w:t xml:space="preserve"> No report</w:t>
      </w:r>
    </w:p>
    <w:p w:rsidR="00D44945" w:rsidRDefault="0057626C">
      <w:pPr>
        <w:pStyle w:val="BodyText"/>
        <w:numPr>
          <w:ilvl w:val="0"/>
          <w:numId w:val="10"/>
        </w:numPr>
        <w:spacing w:before="18" w:line="244" w:lineRule="exact"/>
        <w:ind w:right="116"/>
      </w:pPr>
      <w:r>
        <w:rPr>
          <w:b/>
          <w:bCs/>
        </w:rPr>
        <w:t xml:space="preserve">Publicity: </w:t>
      </w:r>
      <w:r>
        <w:t>No Report</w:t>
      </w:r>
    </w:p>
    <w:p w:rsidR="00D44945" w:rsidRDefault="00D44945">
      <w:pPr>
        <w:pStyle w:val="BodyText"/>
        <w:tabs>
          <w:tab w:val="left" w:pos="719"/>
        </w:tabs>
        <w:spacing w:before="18" w:line="244" w:lineRule="exact"/>
        <w:ind w:left="720" w:right="116"/>
        <w:rPr>
          <w:sz w:val="24"/>
          <w:szCs w:val="24"/>
        </w:rPr>
      </w:pPr>
    </w:p>
    <w:p w:rsidR="00D44945" w:rsidRDefault="0057626C">
      <w:pPr>
        <w:pStyle w:val="Body"/>
        <w:ind w:left="100"/>
      </w:pPr>
      <w:r>
        <w:rPr>
          <w:rFonts w:ascii="Verdana" w:hAnsi="Verdana"/>
          <w:b/>
          <w:bCs/>
          <w:lang w:val="da-DK"/>
        </w:rPr>
        <w:t>ADJO</w:t>
      </w:r>
      <w:r>
        <w:rPr>
          <w:rFonts w:ascii="Verdana" w:hAnsi="Verdana"/>
          <w:b/>
          <w:bCs/>
          <w:lang w:val="de-DE"/>
        </w:rPr>
        <w:t>URN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—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W</w:t>
      </w:r>
      <w:r>
        <w:rPr>
          <w:rFonts w:ascii="Verdana" w:hAnsi="Verdana"/>
        </w:rPr>
        <w:t>e</w:t>
      </w:r>
      <w:r>
        <w:rPr>
          <w:rFonts w:ascii="Verdana" w:hAnsi="Verdana"/>
        </w:rPr>
        <w:t xml:space="preserve"> adj</w:t>
      </w:r>
      <w:r>
        <w:rPr>
          <w:rFonts w:ascii="Verdana" w:hAnsi="Verdana"/>
        </w:rPr>
        <w:t>o</w:t>
      </w:r>
      <w:r>
        <w:rPr>
          <w:rFonts w:ascii="Verdana" w:hAnsi="Verdana"/>
        </w:rPr>
        <w:t>urn</w:t>
      </w:r>
      <w:r>
        <w:rPr>
          <w:rFonts w:ascii="Verdana" w:hAnsi="Verdana"/>
        </w:rPr>
        <w:t>ed</w:t>
      </w:r>
      <w:r>
        <w:rPr>
          <w:rFonts w:ascii="Verdana" w:hAnsi="Verdana"/>
        </w:rPr>
        <w:t xml:space="preserve"> a</w:t>
      </w:r>
      <w:r>
        <w:rPr>
          <w:rFonts w:ascii="Verdana" w:hAnsi="Verdana"/>
        </w:rPr>
        <w:t>t</w:t>
      </w:r>
      <w:r>
        <w:rPr>
          <w:rFonts w:ascii="Verdana" w:hAnsi="Verdana"/>
        </w:rPr>
        <w:t xml:space="preserve"> 8</w:t>
      </w:r>
      <w:r>
        <w:rPr>
          <w:rFonts w:ascii="Verdana" w:hAnsi="Verdana"/>
        </w:rPr>
        <w:t>:20</w:t>
      </w:r>
      <w:r>
        <w:rPr>
          <w:rFonts w:ascii="Verdana" w:hAnsi="Verdana"/>
        </w:rPr>
        <w:t xml:space="preserve"> pm</w:t>
      </w:r>
      <w:r>
        <w:rPr>
          <w:rFonts w:ascii="Verdana" w:hAnsi="Verdana"/>
        </w:rPr>
        <w:t>.</w:t>
      </w:r>
    </w:p>
    <w:sectPr w:rsidR="00D44945">
      <w:headerReference w:type="default" r:id="rId10"/>
      <w:footerReference w:type="default" r:id="rId11"/>
      <w:pgSz w:w="12240" w:h="15840"/>
      <w:pgMar w:top="1200" w:right="12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626C">
      <w:r>
        <w:separator/>
      </w:r>
    </w:p>
  </w:endnote>
  <w:endnote w:type="continuationSeparator" w:id="0">
    <w:p w:rsidR="00000000" w:rsidRDefault="0057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45" w:rsidRDefault="00D4494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626C">
      <w:r>
        <w:separator/>
      </w:r>
    </w:p>
  </w:footnote>
  <w:footnote w:type="continuationSeparator" w:id="0">
    <w:p w:rsidR="00000000" w:rsidRDefault="005762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45" w:rsidRDefault="00D4494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2CD"/>
    <w:multiLevelType w:val="hybridMultilevel"/>
    <w:tmpl w:val="329612A0"/>
    <w:numStyleLink w:val="ImportedStyle1"/>
  </w:abstractNum>
  <w:abstractNum w:abstractNumId="1">
    <w:nsid w:val="4FB80878"/>
    <w:multiLevelType w:val="hybridMultilevel"/>
    <w:tmpl w:val="329612A0"/>
    <w:styleLink w:val="ImportedStyle1"/>
    <w:lvl w:ilvl="0" w:tplc="C2D644B2">
      <w:start w:val="1"/>
      <w:numFmt w:val="bullet"/>
      <w:lvlText w:val="•"/>
      <w:lvlJc w:val="left"/>
      <w:pPr>
        <w:tabs>
          <w:tab w:val="left" w:pos="2099"/>
        </w:tabs>
        <w:ind w:left="8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B0CDC0">
      <w:start w:val="1"/>
      <w:numFmt w:val="bullet"/>
      <w:lvlText w:val="•"/>
      <w:lvlJc w:val="left"/>
      <w:pPr>
        <w:tabs>
          <w:tab w:val="left" w:pos="2099"/>
        </w:tabs>
        <w:ind w:left="1280" w:hanging="1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2CF342">
      <w:start w:val="1"/>
      <w:numFmt w:val="bullet"/>
      <w:lvlText w:val="•"/>
      <w:lvlJc w:val="left"/>
      <w:pPr>
        <w:tabs>
          <w:tab w:val="left" w:pos="2099"/>
        </w:tabs>
        <w:ind w:left="1280" w:hanging="1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B2FA4E">
      <w:start w:val="1"/>
      <w:numFmt w:val="bullet"/>
      <w:lvlText w:val="•"/>
      <w:lvlJc w:val="left"/>
      <w:pPr>
        <w:tabs>
          <w:tab w:val="left" w:pos="2099"/>
        </w:tabs>
        <w:ind w:left="1280" w:hanging="1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FAEC84">
      <w:start w:val="1"/>
      <w:numFmt w:val="bullet"/>
      <w:lvlText w:val="•"/>
      <w:lvlJc w:val="left"/>
      <w:pPr>
        <w:tabs>
          <w:tab w:val="left" w:pos="2099"/>
        </w:tabs>
        <w:ind w:left="1280" w:hanging="1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1AB684">
      <w:start w:val="1"/>
      <w:numFmt w:val="bullet"/>
      <w:lvlText w:val="•"/>
      <w:lvlJc w:val="left"/>
      <w:pPr>
        <w:tabs>
          <w:tab w:val="left" w:pos="2099"/>
        </w:tabs>
        <w:ind w:left="1280" w:hanging="1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83CB4">
      <w:start w:val="1"/>
      <w:numFmt w:val="bullet"/>
      <w:lvlText w:val="•"/>
      <w:lvlJc w:val="left"/>
      <w:pPr>
        <w:tabs>
          <w:tab w:val="left" w:pos="2099"/>
        </w:tabs>
        <w:ind w:left="1280" w:hanging="1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6A3DFA">
      <w:start w:val="1"/>
      <w:numFmt w:val="bullet"/>
      <w:lvlText w:val="•"/>
      <w:lvlJc w:val="left"/>
      <w:pPr>
        <w:tabs>
          <w:tab w:val="left" w:pos="2099"/>
        </w:tabs>
        <w:ind w:left="1280" w:hanging="1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83EEE">
      <w:start w:val="1"/>
      <w:numFmt w:val="bullet"/>
      <w:lvlText w:val="•"/>
      <w:lvlJc w:val="left"/>
      <w:pPr>
        <w:tabs>
          <w:tab w:val="left" w:pos="2099"/>
        </w:tabs>
        <w:ind w:left="1280" w:hanging="1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F36771A">
        <w:start w:val="1"/>
        <w:numFmt w:val="bullet"/>
        <w:lvlText w:val="•"/>
        <w:lvlJc w:val="left"/>
        <w:pPr>
          <w:ind w:left="8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B46692">
        <w:start w:val="1"/>
        <w:numFmt w:val="bullet"/>
        <w:lvlText w:val="•"/>
        <w:lvlJc w:val="left"/>
        <w:pPr>
          <w:ind w:left="8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968532">
        <w:start w:val="1"/>
        <w:numFmt w:val="bullet"/>
        <w:lvlText w:val="•"/>
        <w:lvlJc w:val="left"/>
        <w:pPr>
          <w:ind w:left="8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7247FC">
        <w:start w:val="1"/>
        <w:numFmt w:val="bullet"/>
        <w:lvlText w:val="•"/>
        <w:lvlJc w:val="left"/>
        <w:pPr>
          <w:ind w:left="8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BED108">
        <w:start w:val="1"/>
        <w:numFmt w:val="bullet"/>
        <w:lvlText w:val="•"/>
        <w:lvlJc w:val="left"/>
        <w:pPr>
          <w:ind w:left="8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4E91AE">
        <w:start w:val="1"/>
        <w:numFmt w:val="bullet"/>
        <w:lvlText w:val="•"/>
        <w:lvlJc w:val="left"/>
        <w:pPr>
          <w:ind w:left="8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9A33D8">
        <w:start w:val="1"/>
        <w:numFmt w:val="bullet"/>
        <w:lvlText w:val="•"/>
        <w:lvlJc w:val="left"/>
        <w:pPr>
          <w:ind w:left="8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944218">
        <w:start w:val="1"/>
        <w:numFmt w:val="bullet"/>
        <w:lvlText w:val="•"/>
        <w:lvlJc w:val="left"/>
        <w:pPr>
          <w:ind w:left="8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2E8B1E">
        <w:start w:val="1"/>
        <w:numFmt w:val="bullet"/>
        <w:lvlText w:val="•"/>
        <w:lvlJc w:val="left"/>
        <w:pPr>
          <w:ind w:left="8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9F36771A">
        <w:start w:val="1"/>
        <w:numFmt w:val="bullet"/>
        <w:lvlText w:val="•"/>
        <w:lvlJc w:val="left"/>
        <w:pPr>
          <w:tabs>
            <w:tab w:val="left" w:pos="2554"/>
            <w:tab w:val="left" w:pos="5264"/>
            <w:tab w:val="left" w:pos="8804"/>
          </w:tabs>
          <w:ind w:left="8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B46692">
        <w:start w:val="1"/>
        <w:numFmt w:val="bullet"/>
        <w:lvlText w:val="•"/>
        <w:lvlJc w:val="left"/>
        <w:pPr>
          <w:tabs>
            <w:tab w:val="left" w:pos="2554"/>
            <w:tab w:val="left" w:pos="5264"/>
            <w:tab w:val="left" w:pos="8804"/>
          </w:tabs>
          <w:ind w:left="1735" w:hanging="17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968532">
        <w:start w:val="1"/>
        <w:numFmt w:val="bullet"/>
        <w:lvlText w:val="•"/>
        <w:lvlJc w:val="left"/>
        <w:pPr>
          <w:tabs>
            <w:tab w:val="left" w:pos="2554"/>
            <w:tab w:val="left" w:pos="5264"/>
            <w:tab w:val="left" w:pos="8804"/>
          </w:tabs>
          <w:ind w:left="1735" w:hanging="17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7247FC">
        <w:start w:val="1"/>
        <w:numFmt w:val="bullet"/>
        <w:lvlText w:val="•"/>
        <w:lvlJc w:val="left"/>
        <w:pPr>
          <w:tabs>
            <w:tab w:val="left" w:pos="2554"/>
            <w:tab w:val="left" w:pos="5264"/>
            <w:tab w:val="left" w:pos="8804"/>
          </w:tabs>
          <w:ind w:left="1735" w:hanging="17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BED108">
        <w:start w:val="1"/>
        <w:numFmt w:val="bullet"/>
        <w:lvlText w:val="•"/>
        <w:lvlJc w:val="left"/>
        <w:pPr>
          <w:tabs>
            <w:tab w:val="left" w:pos="2554"/>
            <w:tab w:val="left" w:pos="5264"/>
            <w:tab w:val="left" w:pos="8804"/>
          </w:tabs>
          <w:ind w:left="1735" w:hanging="17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4E91AE">
        <w:start w:val="1"/>
        <w:numFmt w:val="bullet"/>
        <w:lvlText w:val="•"/>
        <w:lvlJc w:val="left"/>
        <w:pPr>
          <w:tabs>
            <w:tab w:val="left" w:pos="2554"/>
            <w:tab w:val="left" w:pos="5264"/>
            <w:tab w:val="left" w:pos="8804"/>
          </w:tabs>
          <w:ind w:left="1735" w:hanging="17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9A33D8">
        <w:start w:val="1"/>
        <w:numFmt w:val="bullet"/>
        <w:lvlText w:val="•"/>
        <w:lvlJc w:val="left"/>
        <w:pPr>
          <w:tabs>
            <w:tab w:val="left" w:pos="2554"/>
            <w:tab w:val="left" w:pos="5264"/>
            <w:tab w:val="left" w:pos="8804"/>
          </w:tabs>
          <w:ind w:left="1735" w:hanging="17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944218">
        <w:start w:val="1"/>
        <w:numFmt w:val="bullet"/>
        <w:lvlText w:val="•"/>
        <w:lvlJc w:val="left"/>
        <w:pPr>
          <w:tabs>
            <w:tab w:val="left" w:pos="2554"/>
            <w:tab w:val="left" w:pos="5264"/>
            <w:tab w:val="left" w:pos="8804"/>
          </w:tabs>
          <w:ind w:left="1735" w:hanging="17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2E8B1E">
        <w:start w:val="1"/>
        <w:numFmt w:val="bullet"/>
        <w:lvlText w:val="•"/>
        <w:lvlJc w:val="left"/>
        <w:pPr>
          <w:tabs>
            <w:tab w:val="left" w:pos="2554"/>
            <w:tab w:val="left" w:pos="5264"/>
            <w:tab w:val="left" w:pos="8804"/>
          </w:tabs>
          <w:ind w:left="1735" w:hanging="17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9F36771A">
        <w:start w:val="1"/>
        <w:numFmt w:val="bullet"/>
        <w:lvlText w:val="•"/>
        <w:lvlJc w:val="left"/>
        <w:pPr>
          <w:tabs>
            <w:tab w:val="left" w:pos="2298"/>
          </w:tabs>
          <w:ind w:left="8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B46692">
        <w:start w:val="1"/>
        <w:numFmt w:val="bullet"/>
        <w:lvlText w:val="•"/>
        <w:lvlJc w:val="left"/>
        <w:pPr>
          <w:tabs>
            <w:tab w:val="left" w:pos="2298"/>
          </w:tabs>
          <w:ind w:left="1479" w:hanging="14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968532">
        <w:start w:val="1"/>
        <w:numFmt w:val="bullet"/>
        <w:lvlText w:val="•"/>
        <w:lvlJc w:val="left"/>
        <w:pPr>
          <w:tabs>
            <w:tab w:val="left" w:pos="2298"/>
          </w:tabs>
          <w:ind w:left="1479" w:hanging="14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7247FC">
        <w:start w:val="1"/>
        <w:numFmt w:val="bullet"/>
        <w:lvlText w:val="•"/>
        <w:lvlJc w:val="left"/>
        <w:pPr>
          <w:tabs>
            <w:tab w:val="left" w:pos="2298"/>
          </w:tabs>
          <w:ind w:left="1479" w:hanging="14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BED108">
        <w:start w:val="1"/>
        <w:numFmt w:val="bullet"/>
        <w:lvlText w:val="•"/>
        <w:lvlJc w:val="left"/>
        <w:pPr>
          <w:tabs>
            <w:tab w:val="left" w:pos="2298"/>
          </w:tabs>
          <w:ind w:left="1479" w:hanging="14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4E91AE">
        <w:start w:val="1"/>
        <w:numFmt w:val="bullet"/>
        <w:lvlText w:val="•"/>
        <w:lvlJc w:val="left"/>
        <w:pPr>
          <w:tabs>
            <w:tab w:val="left" w:pos="2298"/>
          </w:tabs>
          <w:ind w:left="1479" w:hanging="14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9A33D8">
        <w:start w:val="1"/>
        <w:numFmt w:val="bullet"/>
        <w:lvlText w:val="•"/>
        <w:lvlJc w:val="left"/>
        <w:pPr>
          <w:tabs>
            <w:tab w:val="left" w:pos="2298"/>
          </w:tabs>
          <w:ind w:left="1479" w:hanging="14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944218">
        <w:start w:val="1"/>
        <w:numFmt w:val="bullet"/>
        <w:lvlText w:val="•"/>
        <w:lvlJc w:val="left"/>
        <w:pPr>
          <w:tabs>
            <w:tab w:val="left" w:pos="2298"/>
          </w:tabs>
          <w:ind w:left="1479" w:hanging="14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2E8B1E">
        <w:start w:val="1"/>
        <w:numFmt w:val="bullet"/>
        <w:lvlText w:val="•"/>
        <w:lvlJc w:val="left"/>
        <w:pPr>
          <w:tabs>
            <w:tab w:val="left" w:pos="2298"/>
          </w:tabs>
          <w:ind w:left="1479" w:hanging="14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9F36771A">
        <w:start w:val="1"/>
        <w:numFmt w:val="bullet"/>
        <w:lvlText w:val="•"/>
        <w:lvlJc w:val="left"/>
        <w:pPr>
          <w:tabs>
            <w:tab w:val="left" w:pos="1959"/>
          </w:tabs>
          <w:ind w:left="8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B46692">
        <w:start w:val="1"/>
        <w:numFmt w:val="bullet"/>
        <w:lvlText w:val="•"/>
        <w:lvlJc w:val="left"/>
        <w:pPr>
          <w:tabs>
            <w:tab w:val="left" w:pos="1959"/>
          </w:tabs>
          <w:ind w:left="1140" w:hanging="11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968532">
        <w:start w:val="1"/>
        <w:numFmt w:val="bullet"/>
        <w:lvlText w:val="•"/>
        <w:lvlJc w:val="left"/>
        <w:pPr>
          <w:tabs>
            <w:tab w:val="left" w:pos="1959"/>
          </w:tabs>
          <w:ind w:left="1140" w:hanging="11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7247FC">
        <w:start w:val="1"/>
        <w:numFmt w:val="bullet"/>
        <w:lvlText w:val="•"/>
        <w:lvlJc w:val="left"/>
        <w:pPr>
          <w:tabs>
            <w:tab w:val="left" w:pos="1959"/>
          </w:tabs>
          <w:ind w:left="1140" w:hanging="11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BED108">
        <w:start w:val="1"/>
        <w:numFmt w:val="bullet"/>
        <w:lvlText w:val="•"/>
        <w:lvlJc w:val="left"/>
        <w:pPr>
          <w:tabs>
            <w:tab w:val="left" w:pos="1959"/>
          </w:tabs>
          <w:ind w:left="1140" w:hanging="11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4E91AE">
        <w:start w:val="1"/>
        <w:numFmt w:val="bullet"/>
        <w:lvlText w:val="•"/>
        <w:lvlJc w:val="left"/>
        <w:pPr>
          <w:tabs>
            <w:tab w:val="left" w:pos="1959"/>
          </w:tabs>
          <w:ind w:left="1140" w:hanging="11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9A33D8">
        <w:start w:val="1"/>
        <w:numFmt w:val="bullet"/>
        <w:lvlText w:val="•"/>
        <w:lvlJc w:val="left"/>
        <w:pPr>
          <w:tabs>
            <w:tab w:val="left" w:pos="1959"/>
          </w:tabs>
          <w:ind w:left="1140" w:hanging="11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944218">
        <w:start w:val="1"/>
        <w:numFmt w:val="bullet"/>
        <w:lvlText w:val="•"/>
        <w:lvlJc w:val="left"/>
        <w:pPr>
          <w:tabs>
            <w:tab w:val="left" w:pos="1959"/>
          </w:tabs>
          <w:ind w:left="1140" w:hanging="11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2E8B1E">
        <w:start w:val="1"/>
        <w:numFmt w:val="bullet"/>
        <w:lvlText w:val="•"/>
        <w:lvlJc w:val="left"/>
        <w:pPr>
          <w:tabs>
            <w:tab w:val="left" w:pos="1959"/>
          </w:tabs>
          <w:ind w:left="1140" w:hanging="11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9F36771A">
        <w:start w:val="1"/>
        <w:numFmt w:val="bullet"/>
        <w:lvlText w:val="•"/>
        <w:lvlJc w:val="left"/>
        <w:pPr>
          <w:tabs>
            <w:tab w:val="left" w:pos="4458"/>
          </w:tabs>
          <w:ind w:left="81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B46692">
        <w:start w:val="1"/>
        <w:numFmt w:val="bullet"/>
        <w:lvlText w:val="•"/>
        <w:lvlJc w:val="left"/>
        <w:pPr>
          <w:tabs>
            <w:tab w:val="left" w:pos="4458"/>
          </w:tabs>
          <w:ind w:left="3639" w:hanging="36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968532">
        <w:start w:val="1"/>
        <w:numFmt w:val="bullet"/>
        <w:lvlText w:val="•"/>
        <w:lvlJc w:val="left"/>
        <w:pPr>
          <w:tabs>
            <w:tab w:val="left" w:pos="4458"/>
          </w:tabs>
          <w:ind w:left="3639" w:hanging="36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7247FC">
        <w:start w:val="1"/>
        <w:numFmt w:val="bullet"/>
        <w:lvlText w:val="•"/>
        <w:lvlJc w:val="left"/>
        <w:pPr>
          <w:tabs>
            <w:tab w:val="left" w:pos="4458"/>
          </w:tabs>
          <w:ind w:left="3639" w:hanging="36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BED108">
        <w:start w:val="1"/>
        <w:numFmt w:val="bullet"/>
        <w:lvlText w:val="•"/>
        <w:lvlJc w:val="left"/>
        <w:pPr>
          <w:tabs>
            <w:tab w:val="left" w:pos="4458"/>
          </w:tabs>
          <w:ind w:left="3639" w:hanging="36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4E91AE">
        <w:start w:val="1"/>
        <w:numFmt w:val="bullet"/>
        <w:lvlText w:val="•"/>
        <w:lvlJc w:val="left"/>
        <w:pPr>
          <w:tabs>
            <w:tab w:val="left" w:pos="4458"/>
          </w:tabs>
          <w:ind w:left="3639" w:hanging="36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9A33D8">
        <w:start w:val="1"/>
        <w:numFmt w:val="bullet"/>
        <w:lvlText w:val="•"/>
        <w:lvlJc w:val="left"/>
        <w:pPr>
          <w:tabs>
            <w:tab w:val="left" w:pos="4458"/>
          </w:tabs>
          <w:ind w:left="3639" w:hanging="36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944218">
        <w:start w:val="1"/>
        <w:numFmt w:val="bullet"/>
        <w:lvlText w:val="•"/>
        <w:lvlJc w:val="left"/>
        <w:pPr>
          <w:tabs>
            <w:tab w:val="left" w:pos="4458"/>
          </w:tabs>
          <w:ind w:left="3639" w:hanging="36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2E8B1E">
        <w:start w:val="1"/>
        <w:numFmt w:val="bullet"/>
        <w:lvlText w:val="•"/>
        <w:lvlJc w:val="left"/>
        <w:pPr>
          <w:tabs>
            <w:tab w:val="left" w:pos="4458"/>
          </w:tabs>
          <w:ind w:left="3639" w:hanging="36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9F36771A">
        <w:start w:val="1"/>
        <w:numFmt w:val="bullet"/>
        <w:lvlText w:val="•"/>
        <w:lvlJc w:val="left"/>
        <w:pPr>
          <w:ind w:left="719" w:hanging="2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B46692">
        <w:start w:val="1"/>
        <w:numFmt w:val="bullet"/>
        <w:lvlText w:val="•"/>
        <w:lvlJc w:val="left"/>
        <w:pPr>
          <w:ind w:left="719" w:hanging="6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968532">
        <w:start w:val="1"/>
        <w:numFmt w:val="bullet"/>
        <w:lvlText w:val="•"/>
        <w:lvlJc w:val="left"/>
        <w:pPr>
          <w:ind w:left="719" w:hanging="6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7247FC">
        <w:start w:val="1"/>
        <w:numFmt w:val="bullet"/>
        <w:lvlText w:val="•"/>
        <w:lvlJc w:val="left"/>
        <w:pPr>
          <w:ind w:left="719" w:hanging="6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BED108">
        <w:start w:val="1"/>
        <w:numFmt w:val="bullet"/>
        <w:lvlText w:val="•"/>
        <w:lvlJc w:val="left"/>
        <w:pPr>
          <w:ind w:left="719" w:hanging="6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4E91AE">
        <w:start w:val="1"/>
        <w:numFmt w:val="bullet"/>
        <w:lvlText w:val="•"/>
        <w:lvlJc w:val="left"/>
        <w:pPr>
          <w:ind w:left="719" w:hanging="6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9A33D8">
        <w:start w:val="1"/>
        <w:numFmt w:val="bullet"/>
        <w:lvlText w:val="•"/>
        <w:lvlJc w:val="left"/>
        <w:pPr>
          <w:ind w:left="719" w:hanging="6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944218">
        <w:start w:val="1"/>
        <w:numFmt w:val="bullet"/>
        <w:lvlText w:val="•"/>
        <w:lvlJc w:val="left"/>
        <w:pPr>
          <w:ind w:left="719" w:hanging="6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2E8B1E">
        <w:start w:val="1"/>
        <w:numFmt w:val="bullet"/>
        <w:lvlText w:val="•"/>
        <w:lvlJc w:val="left"/>
        <w:pPr>
          <w:ind w:left="719" w:hanging="6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9F36771A">
        <w:start w:val="1"/>
        <w:numFmt w:val="bullet"/>
        <w:lvlText w:val="•"/>
        <w:lvlJc w:val="left"/>
        <w:pPr>
          <w:ind w:left="720" w:hanging="27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B46692">
        <w:start w:val="1"/>
        <w:numFmt w:val="bullet"/>
        <w:lvlText w:val="•"/>
        <w:lvlJc w:val="left"/>
        <w:pPr>
          <w:ind w:left="721" w:hanging="6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968532">
        <w:start w:val="1"/>
        <w:numFmt w:val="bullet"/>
        <w:lvlText w:val="•"/>
        <w:lvlJc w:val="left"/>
        <w:pPr>
          <w:ind w:left="721" w:hanging="6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7247FC">
        <w:start w:val="1"/>
        <w:numFmt w:val="bullet"/>
        <w:lvlText w:val="•"/>
        <w:lvlJc w:val="left"/>
        <w:pPr>
          <w:ind w:left="721" w:hanging="6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BED108">
        <w:start w:val="1"/>
        <w:numFmt w:val="bullet"/>
        <w:lvlText w:val="•"/>
        <w:lvlJc w:val="left"/>
        <w:pPr>
          <w:ind w:left="721" w:hanging="6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4E91AE">
        <w:start w:val="1"/>
        <w:numFmt w:val="bullet"/>
        <w:lvlText w:val="•"/>
        <w:lvlJc w:val="left"/>
        <w:pPr>
          <w:ind w:left="721" w:hanging="6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9A33D8">
        <w:start w:val="1"/>
        <w:numFmt w:val="bullet"/>
        <w:lvlText w:val="•"/>
        <w:lvlJc w:val="left"/>
        <w:pPr>
          <w:ind w:left="721" w:hanging="6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944218">
        <w:start w:val="1"/>
        <w:numFmt w:val="bullet"/>
        <w:lvlText w:val="•"/>
        <w:lvlJc w:val="left"/>
        <w:pPr>
          <w:ind w:left="721" w:hanging="6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2E8B1E">
        <w:start w:val="1"/>
        <w:numFmt w:val="bullet"/>
        <w:lvlText w:val="•"/>
        <w:lvlJc w:val="left"/>
        <w:pPr>
          <w:ind w:left="721" w:hanging="6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 w:tplc="9F36771A">
        <w:start w:val="1"/>
        <w:numFmt w:val="bullet"/>
        <w:lvlText w:val="•"/>
        <w:lvlJc w:val="left"/>
        <w:pPr>
          <w:ind w:left="720" w:hanging="27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B46692">
        <w:start w:val="1"/>
        <w:numFmt w:val="bullet"/>
        <w:lvlText w:val="•"/>
        <w:lvlJc w:val="left"/>
        <w:pPr>
          <w:ind w:left="721" w:hanging="6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B968532">
        <w:start w:val="1"/>
        <w:numFmt w:val="bullet"/>
        <w:lvlText w:val="•"/>
        <w:lvlJc w:val="left"/>
        <w:pPr>
          <w:ind w:left="721" w:hanging="6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57247FC">
        <w:start w:val="1"/>
        <w:numFmt w:val="bullet"/>
        <w:lvlText w:val="•"/>
        <w:lvlJc w:val="left"/>
        <w:pPr>
          <w:ind w:left="721" w:hanging="6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FBED108">
        <w:start w:val="1"/>
        <w:numFmt w:val="bullet"/>
        <w:lvlText w:val="•"/>
        <w:lvlJc w:val="left"/>
        <w:pPr>
          <w:ind w:left="721" w:hanging="6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F4E91AE">
        <w:start w:val="1"/>
        <w:numFmt w:val="bullet"/>
        <w:lvlText w:val="•"/>
        <w:lvlJc w:val="left"/>
        <w:pPr>
          <w:ind w:left="721" w:hanging="6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19A33D8">
        <w:start w:val="1"/>
        <w:numFmt w:val="bullet"/>
        <w:lvlText w:val="•"/>
        <w:lvlJc w:val="left"/>
        <w:pPr>
          <w:ind w:left="721" w:hanging="6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F944218">
        <w:start w:val="1"/>
        <w:numFmt w:val="bullet"/>
        <w:lvlText w:val="•"/>
        <w:lvlJc w:val="left"/>
        <w:pPr>
          <w:ind w:left="721" w:hanging="6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72E8B1E">
        <w:start w:val="1"/>
        <w:numFmt w:val="bullet"/>
        <w:lvlText w:val="•"/>
        <w:lvlJc w:val="left"/>
        <w:pPr>
          <w:ind w:left="721" w:hanging="6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4945"/>
    <w:rsid w:val="0057626C"/>
    <w:rsid w:val="00D4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widowControl w:val="0"/>
      <w:ind w:left="100"/>
      <w:outlineLvl w:val="1"/>
    </w:pPr>
    <w:rPr>
      <w:rFonts w:ascii="Verdana" w:hAnsi="Verdana" w:cs="Arial Unicode MS"/>
      <w:b/>
      <w:bCs/>
      <w:color w:val="000000"/>
      <w:sz w:val="22"/>
      <w:szCs w:val="22"/>
      <w:u w:color="000000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pPr>
      <w:widowControl w:val="0"/>
      <w:spacing w:before="5"/>
      <w:ind w:left="2984" w:hanging="375"/>
      <w:outlineLvl w:val="0"/>
    </w:pPr>
    <w:rPr>
      <w:rFonts w:ascii="Arial" w:hAnsi="Arial" w:cs="Arial Unicode MS"/>
      <w:b/>
      <w:bCs/>
      <w:color w:val="000000"/>
      <w:sz w:val="30"/>
      <w:szCs w:val="30"/>
      <w:u w:color="000000"/>
    </w:rPr>
  </w:style>
  <w:style w:type="paragraph" w:styleId="BodyText">
    <w:name w:val="Body Text"/>
    <w:pPr>
      <w:widowControl w:val="0"/>
      <w:ind w:left="820"/>
    </w:pPr>
    <w:rPr>
      <w:rFonts w:ascii="Verdana" w:hAnsi="Verdan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FF2600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widowControl w:val="0"/>
      <w:ind w:left="100"/>
      <w:outlineLvl w:val="1"/>
    </w:pPr>
    <w:rPr>
      <w:rFonts w:ascii="Verdana" w:hAnsi="Verdana" w:cs="Arial Unicode MS"/>
      <w:b/>
      <w:bCs/>
      <w:color w:val="000000"/>
      <w:sz w:val="22"/>
      <w:szCs w:val="22"/>
      <w:u w:color="000000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pPr>
      <w:widowControl w:val="0"/>
      <w:spacing w:before="5"/>
      <w:ind w:left="2984" w:hanging="375"/>
      <w:outlineLvl w:val="0"/>
    </w:pPr>
    <w:rPr>
      <w:rFonts w:ascii="Arial" w:hAnsi="Arial" w:cs="Arial Unicode MS"/>
      <w:b/>
      <w:bCs/>
      <w:color w:val="000000"/>
      <w:sz w:val="30"/>
      <w:szCs w:val="30"/>
      <w:u w:color="000000"/>
    </w:rPr>
  </w:style>
  <w:style w:type="paragraph" w:styleId="BodyText">
    <w:name w:val="Body Text"/>
    <w:pPr>
      <w:widowControl w:val="0"/>
      <w:ind w:left="820"/>
    </w:pPr>
    <w:rPr>
      <w:rFonts w:ascii="Verdana" w:hAnsi="Verdan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FF26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active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3222</Characters>
  <Application>Microsoft Macintosh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Glazer</cp:lastModifiedBy>
  <cp:revision>2</cp:revision>
  <dcterms:created xsi:type="dcterms:W3CDTF">2018-10-10T02:44:00Z</dcterms:created>
  <dcterms:modified xsi:type="dcterms:W3CDTF">2018-10-10T02:44:00Z</dcterms:modified>
</cp:coreProperties>
</file>